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23237" w14:textId="57258360" w:rsidR="00051961" w:rsidRDefault="00051961" w:rsidP="00051961">
      <w:pPr>
        <w:spacing w:before="100" w:beforeAutospacing="1" w:line="240" w:lineRule="auto"/>
        <w:jc w:val="center"/>
        <w:rPr>
          <w:rFonts w:ascii="Century Gothic" w:eastAsia="Times New Roman" w:hAnsi="Century Gothic" w:cstheme="minorHAnsi"/>
          <w:b/>
          <w:bCs/>
          <w:color w:val="141414"/>
          <w:sz w:val="44"/>
          <w:szCs w:val="44"/>
        </w:rPr>
      </w:pPr>
      <w:bookmarkStart w:id="0" w:name="_GoBack"/>
      <w:bookmarkEnd w:id="0"/>
      <w:r w:rsidRPr="00051961">
        <w:rPr>
          <w:rFonts w:ascii="Century Gothic" w:eastAsia="Times New Roman" w:hAnsi="Century Gothic" w:cstheme="minorHAnsi"/>
          <w:b/>
          <w:bCs/>
          <w:color w:val="141414"/>
          <w:sz w:val="44"/>
          <w:szCs w:val="44"/>
        </w:rPr>
        <w:t>COVID-19 PREPAREDNESS PROGRAM</w:t>
      </w:r>
    </w:p>
    <w:p w14:paraId="552DD4E9" w14:textId="7F5A3E00" w:rsidR="00051961" w:rsidRPr="00051961" w:rsidRDefault="00051961" w:rsidP="00051961">
      <w:pPr>
        <w:spacing w:before="100" w:beforeAutospacing="1" w:line="240" w:lineRule="auto"/>
        <w:jc w:val="center"/>
        <w:rPr>
          <w:rFonts w:ascii="Century Gothic" w:eastAsia="Times New Roman" w:hAnsi="Century Gothic" w:cstheme="minorHAnsi"/>
          <w:b/>
          <w:bCs/>
          <w:color w:val="141414"/>
          <w:sz w:val="44"/>
          <w:szCs w:val="44"/>
        </w:rPr>
      </w:pPr>
      <w:r w:rsidRPr="00835DE8">
        <w:rPr>
          <w:noProof/>
        </w:rPr>
        <mc:AlternateContent>
          <mc:Choice Requires="wps">
            <w:drawing>
              <wp:anchor distT="0" distB="0" distL="114300" distR="114300" simplePos="0" relativeHeight="251668480" behindDoc="1" locked="0" layoutInCell="1" allowOverlap="1" wp14:anchorId="440987ED" wp14:editId="3986F89C">
                <wp:simplePos x="0" y="0"/>
                <wp:positionH relativeFrom="margin">
                  <wp:posOffset>1962150</wp:posOffset>
                </wp:positionH>
                <wp:positionV relativeFrom="paragraph">
                  <wp:posOffset>153035</wp:posOffset>
                </wp:positionV>
                <wp:extent cx="1976755" cy="390525"/>
                <wp:effectExtent l="0" t="0" r="4445" b="9525"/>
                <wp:wrapTight wrapText="bothSides">
                  <wp:wrapPolygon edited="0">
                    <wp:start x="833" y="0"/>
                    <wp:lineTo x="0" y="4215"/>
                    <wp:lineTo x="0" y="17912"/>
                    <wp:lineTo x="833" y="21073"/>
                    <wp:lineTo x="3331" y="21073"/>
                    <wp:lineTo x="4163" y="16859"/>
                    <wp:lineTo x="21440" y="15805"/>
                    <wp:lineTo x="21440" y="6322"/>
                    <wp:lineTo x="3331" y="0"/>
                    <wp:lineTo x="833" y="0"/>
                  </wp:wrapPolygon>
                </wp:wrapTight>
                <wp:docPr id="6" name="Shap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6755" cy="390525"/>
                        </a:xfrm>
                        <a:custGeom>
                          <a:avLst/>
                          <a:gdLst/>
                          <a:ahLst/>
                          <a:cxnLst>
                            <a:cxn ang="0">
                              <a:pos x="wd2" y="hd2"/>
                            </a:cxn>
                            <a:cxn ang="5400000">
                              <a:pos x="wd2" y="hd2"/>
                            </a:cxn>
                            <a:cxn ang="10800000">
                              <a:pos x="wd2" y="hd2"/>
                            </a:cxn>
                            <a:cxn ang="16200000">
                              <a:pos x="wd2" y="hd2"/>
                            </a:cxn>
                          </a:cxnLst>
                          <a:rect l="0" t="0" r="r" b="b"/>
                          <a:pathLst>
                            <a:path w="21600" h="21600" extrusionOk="0">
                              <a:moveTo>
                                <a:pt x="7575" y="7504"/>
                              </a:moveTo>
                              <a:cubicBezTo>
                                <a:pt x="7145" y="7504"/>
                                <a:pt x="6909" y="8906"/>
                                <a:pt x="6909" y="11151"/>
                              </a:cubicBezTo>
                              <a:cubicBezTo>
                                <a:pt x="6909" y="13325"/>
                                <a:pt x="7117" y="14587"/>
                                <a:pt x="7547" y="14587"/>
                              </a:cubicBezTo>
                              <a:cubicBezTo>
                                <a:pt x="7991" y="14587"/>
                                <a:pt x="8199" y="13255"/>
                                <a:pt x="8199" y="11010"/>
                              </a:cubicBezTo>
                              <a:cubicBezTo>
                                <a:pt x="8199" y="8836"/>
                                <a:pt x="7991" y="7504"/>
                                <a:pt x="7575" y="7504"/>
                              </a:cubicBezTo>
                              <a:close/>
                              <a:moveTo>
                                <a:pt x="7810" y="11431"/>
                              </a:moveTo>
                              <a:cubicBezTo>
                                <a:pt x="7810" y="13395"/>
                                <a:pt x="7783" y="14377"/>
                                <a:pt x="7561" y="14377"/>
                              </a:cubicBezTo>
                              <a:cubicBezTo>
                                <a:pt x="7339" y="14377"/>
                                <a:pt x="7311" y="13325"/>
                                <a:pt x="7311" y="11501"/>
                              </a:cubicBezTo>
                              <a:lnTo>
                                <a:pt x="7311" y="10800"/>
                              </a:lnTo>
                              <a:cubicBezTo>
                                <a:pt x="7311" y="8766"/>
                                <a:pt x="7325" y="7714"/>
                                <a:pt x="7561" y="7714"/>
                              </a:cubicBezTo>
                              <a:cubicBezTo>
                                <a:pt x="7797" y="7714"/>
                                <a:pt x="7810" y="8696"/>
                                <a:pt x="7810" y="10730"/>
                              </a:cubicBezTo>
                              <a:lnTo>
                                <a:pt x="7810" y="11431"/>
                              </a:lnTo>
                              <a:close/>
                              <a:moveTo>
                                <a:pt x="21558" y="12343"/>
                              </a:moveTo>
                              <a:cubicBezTo>
                                <a:pt x="21503" y="13395"/>
                                <a:pt x="21323" y="14236"/>
                                <a:pt x="21087" y="14236"/>
                              </a:cubicBezTo>
                              <a:lnTo>
                                <a:pt x="21017" y="14236"/>
                              </a:lnTo>
                              <a:lnTo>
                                <a:pt x="21017" y="11081"/>
                              </a:lnTo>
                              <a:lnTo>
                                <a:pt x="21059" y="11081"/>
                              </a:lnTo>
                              <a:cubicBezTo>
                                <a:pt x="21198" y="11081"/>
                                <a:pt x="21267" y="11431"/>
                                <a:pt x="21309" y="12413"/>
                              </a:cubicBezTo>
                              <a:lnTo>
                                <a:pt x="21336" y="12413"/>
                              </a:lnTo>
                              <a:lnTo>
                                <a:pt x="21336" y="9538"/>
                              </a:lnTo>
                              <a:lnTo>
                                <a:pt x="21309" y="9538"/>
                              </a:lnTo>
                              <a:cubicBezTo>
                                <a:pt x="21281" y="10309"/>
                                <a:pt x="21198" y="10800"/>
                                <a:pt x="21073" y="10800"/>
                              </a:cubicBezTo>
                              <a:lnTo>
                                <a:pt x="21003" y="10800"/>
                              </a:lnTo>
                              <a:lnTo>
                                <a:pt x="21003" y="7784"/>
                              </a:lnTo>
                              <a:lnTo>
                                <a:pt x="21073" y="7784"/>
                              </a:lnTo>
                              <a:cubicBezTo>
                                <a:pt x="21309" y="7784"/>
                                <a:pt x="21406" y="8205"/>
                                <a:pt x="21503" y="9538"/>
                              </a:cubicBezTo>
                              <a:lnTo>
                                <a:pt x="21545" y="9538"/>
                              </a:lnTo>
                              <a:lnTo>
                                <a:pt x="21531" y="7574"/>
                              </a:lnTo>
                              <a:lnTo>
                                <a:pt x="20518" y="7574"/>
                              </a:lnTo>
                              <a:lnTo>
                                <a:pt x="20518" y="7784"/>
                              </a:lnTo>
                              <a:lnTo>
                                <a:pt x="20629" y="7784"/>
                              </a:lnTo>
                              <a:lnTo>
                                <a:pt x="20629" y="14236"/>
                              </a:lnTo>
                              <a:lnTo>
                                <a:pt x="20518" y="14236"/>
                              </a:lnTo>
                              <a:lnTo>
                                <a:pt x="20518" y="14447"/>
                              </a:lnTo>
                              <a:lnTo>
                                <a:pt x="21586" y="14447"/>
                              </a:lnTo>
                              <a:lnTo>
                                <a:pt x="21600" y="12273"/>
                              </a:lnTo>
                              <a:lnTo>
                                <a:pt x="21558" y="12273"/>
                              </a:lnTo>
                              <a:close/>
                              <a:moveTo>
                                <a:pt x="9281" y="7784"/>
                              </a:moveTo>
                              <a:lnTo>
                                <a:pt x="9406" y="7784"/>
                              </a:lnTo>
                              <a:lnTo>
                                <a:pt x="9406" y="12203"/>
                              </a:lnTo>
                              <a:cubicBezTo>
                                <a:pt x="9406" y="13605"/>
                                <a:pt x="9281" y="14236"/>
                                <a:pt x="9087" y="14236"/>
                              </a:cubicBezTo>
                              <a:cubicBezTo>
                                <a:pt x="8851" y="14236"/>
                                <a:pt x="8795" y="13465"/>
                                <a:pt x="8795" y="12343"/>
                              </a:cubicBezTo>
                              <a:lnTo>
                                <a:pt x="8795" y="7714"/>
                              </a:lnTo>
                              <a:lnTo>
                                <a:pt x="8920" y="7714"/>
                              </a:lnTo>
                              <a:lnTo>
                                <a:pt x="8920" y="7504"/>
                              </a:lnTo>
                              <a:lnTo>
                                <a:pt x="8310" y="7504"/>
                              </a:lnTo>
                              <a:lnTo>
                                <a:pt x="8310" y="7714"/>
                              </a:lnTo>
                              <a:lnTo>
                                <a:pt x="8421" y="7714"/>
                              </a:lnTo>
                              <a:lnTo>
                                <a:pt x="8421" y="11992"/>
                              </a:lnTo>
                              <a:cubicBezTo>
                                <a:pt x="8421" y="13956"/>
                                <a:pt x="8643" y="14517"/>
                                <a:pt x="8962" y="14517"/>
                              </a:cubicBezTo>
                              <a:cubicBezTo>
                                <a:pt x="9364" y="14517"/>
                                <a:pt x="9461" y="13605"/>
                                <a:pt x="9461" y="12132"/>
                              </a:cubicBezTo>
                              <a:lnTo>
                                <a:pt x="9461" y="7784"/>
                              </a:lnTo>
                              <a:lnTo>
                                <a:pt x="9572" y="7784"/>
                              </a:lnTo>
                              <a:lnTo>
                                <a:pt x="9572" y="7574"/>
                              </a:lnTo>
                              <a:lnTo>
                                <a:pt x="9295" y="7574"/>
                              </a:lnTo>
                              <a:lnTo>
                                <a:pt x="9295" y="7784"/>
                              </a:lnTo>
                              <a:close/>
                              <a:moveTo>
                                <a:pt x="2136" y="4839"/>
                              </a:moveTo>
                              <a:cubicBezTo>
                                <a:pt x="1484" y="4839"/>
                                <a:pt x="957" y="7504"/>
                                <a:pt x="957" y="10800"/>
                              </a:cubicBezTo>
                              <a:cubicBezTo>
                                <a:pt x="957" y="14096"/>
                                <a:pt x="1484" y="16761"/>
                                <a:pt x="2136" y="16761"/>
                              </a:cubicBezTo>
                              <a:cubicBezTo>
                                <a:pt x="2788" y="16761"/>
                                <a:pt x="3316" y="14096"/>
                                <a:pt x="3316" y="10800"/>
                              </a:cubicBezTo>
                              <a:cubicBezTo>
                                <a:pt x="3316" y="7504"/>
                                <a:pt x="2788" y="4839"/>
                                <a:pt x="2136" y="4839"/>
                              </a:cubicBezTo>
                              <a:close/>
                              <a:moveTo>
                                <a:pt x="2136" y="0"/>
                              </a:moveTo>
                              <a:cubicBezTo>
                                <a:pt x="957" y="0"/>
                                <a:pt x="0" y="4839"/>
                                <a:pt x="0" y="10800"/>
                              </a:cubicBezTo>
                              <a:cubicBezTo>
                                <a:pt x="0" y="16761"/>
                                <a:pt x="957" y="21600"/>
                                <a:pt x="2136" y="21600"/>
                              </a:cubicBezTo>
                              <a:cubicBezTo>
                                <a:pt x="3316" y="21600"/>
                                <a:pt x="4273" y="16761"/>
                                <a:pt x="4273" y="10800"/>
                              </a:cubicBezTo>
                              <a:cubicBezTo>
                                <a:pt x="4287" y="4839"/>
                                <a:pt x="3316" y="0"/>
                                <a:pt x="2136" y="0"/>
                              </a:cubicBezTo>
                              <a:close/>
                              <a:moveTo>
                                <a:pt x="2136" y="18935"/>
                              </a:moveTo>
                              <a:cubicBezTo>
                                <a:pt x="1249" y="18935"/>
                                <a:pt x="527" y="15288"/>
                                <a:pt x="527" y="10800"/>
                              </a:cubicBezTo>
                              <a:cubicBezTo>
                                <a:pt x="527" y="6312"/>
                                <a:pt x="1249" y="2735"/>
                                <a:pt x="2136" y="2735"/>
                              </a:cubicBezTo>
                              <a:cubicBezTo>
                                <a:pt x="3024" y="2735"/>
                                <a:pt x="3746" y="6312"/>
                                <a:pt x="3746" y="10800"/>
                              </a:cubicBezTo>
                              <a:cubicBezTo>
                                <a:pt x="3746" y="15288"/>
                                <a:pt x="3024" y="18935"/>
                                <a:pt x="2136" y="18935"/>
                              </a:cubicBezTo>
                              <a:close/>
                              <a:moveTo>
                                <a:pt x="6853" y="7784"/>
                              </a:moveTo>
                              <a:lnTo>
                                <a:pt x="6978" y="7784"/>
                              </a:lnTo>
                              <a:lnTo>
                                <a:pt x="6978" y="7644"/>
                              </a:lnTo>
                              <a:lnTo>
                                <a:pt x="6590" y="7644"/>
                              </a:lnTo>
                              <a:lnTo>
                                <a:pt x="6590" y="7784"/>
                              </a:lnTo>
                              <a:lnTo>
                                <a:pt x="6784" y="7784"/>
                              </a:lnTo>
                              <a:lnTo>
                                <a:pt x="6506" y="10870"/>
                              </a:lnTo>
                              <a:lnTo>
                                <a:pt x="6243" y="7784"/>
                              </a:lnTo>
                              <a:lnTo>
                                <a:pt x="6368" y="7784"/>
                              </a:lnTo>
                              <a:lnTo>
                                <a:pt x="6368" y="7644"/>
                              </a:lnTo>
                              <a:lnTo>
                                <a:pt x="5743" y="7644"/>
                              </a:lnTo>
                              <a:lnTo>
                                <a:pt x="5743" y="7784"/>
                              </a:lnTo>
                              <a:lnTo>
                                <a:pt x="5840" y="7784"/>
                              </a:lnTo>
                              <a:lnTo>
                                <a:pt x="6173" y="11221"/>
                              </a:lnTo>
                              <a:lnTo>
                                <a:pt x="6173" y="14306"/>
                              </a:lnTo>
                              <a:lnTo>
                                <a:pt x="6049" y="14306"/>
                              </a:lnTo>
                              <a:lnTo>
                                <a:pt x="6049" y="14517"/>
                              </a:lnTo>
                              <a:lnTo>
                                <a:pt x="6659" y="14517"/>
                              </a:lnTo>
                              <a:lnTo>
                                <a:pt x="6659" y="14306"/>
                              </a:lnTo>
                              <a:lnTo>
                                <a:pt x="6534" y="14306"/>
                              </a:lnTo>
                              <a:lnTo>
                                <a:pt x="6534" y="11081"/>
                              </a:lnTo>
                              <a:lnTo>
                                <a:pt x="6853" y="7784"/>
                              </a:lnTo>
                              <a:close/>
                              <a:moveTo>
                                <a:pt x="19852" y="7644"/>
                              </a:moveTo>
                              <a:lnTo>
                                <a:pt x="19283" y="7644"/>
                              </a:lnTo>
                              <a:lnTo>
                                <a:pt x="19283" y="7855"/>
                              </a:lnTo>
                              <a:lnTo>
                                <a:pt x="19408" y="7855"/>
                              </a:lnTo>
                              <a:lnTo>
                                <a:pt x="19408" y="14377"/>
                              </a:lnTo>
                              <a:lnTo>
                                <a:pt x="19283" y="14377"/>
                              </a:lnTo>
                              <a:lnTo>
                                <a:pt x="19283" y="14587"/>
                              </a:lnTo>
                              <a:lnTo>
                                <a:pt x="20032" y="14587"/>
                              </a:lnTo>
                              <a:lnTo>
                                <a:pt x="20032" y="14377"/>
                              </a:lnTo>
                              <a:lnTo>
                                <a:pt x="19783" y="14377"/>
                              </a:lnTo>
                              <a:lnTo>
                                <a:pt x="19783" y="11712"/>
                              </a:lnTo>
                              <a:lnTo>
                                <a:pt x="19797" y="11712"/>
                              </a:lnTo>
                              <a:cubicBezTo>
                                <a:pt x="20171" y="11712"/>
                                <a:pt x="20435" y="11291"/>
                                <a:pt x="20435" y="9608"/>
                              </a:cubicBezTo>
                              <a:cubicBezTo>
                                <a:pt x="20435" y="8065"/>
                                <a:pt x="20213" y="7644"/>
                                <a:pt x="19852" y="7644"/>
                              </a:cubicBezTo>
                              <a:close/>
                              <a:moveTo>
                                <a:pt x="20032" y="9818"/>
                              </a:moveTo>
                              <a:cubicBezTo>
                                <a:pt x="20032" y="10940"/>
                                <a:pt x="19991" y="11501"/>
                                <a:pt x="19824" y="11501"/>
                              </a:cubicBezTo>
                              <a:lnTo>
                                <a:pt x="19783" y="11501"/>
                              </a:lnTo>
                              <a:lnTo>
                                <a:pt x="19783" y="7784"/>
                              </a:lnTo>
                              <a:lnTo>
                                <a:pt x="19838" y="7784"/>
                              </a:lnTo>
                              <a:cubicBezTo>
                                <a:pt x="19991" y="7784"/>
                                <a:pt x="20032" y="8205"/>
                                <a:pt x="20032" y="9257"/>
                              </a:cubicBezTo>
                              <a:lnTo>
                                <a:pt x="20032" y="9818"/>
                              </a:lnTo>
                              <a:close/>
                              <a:moveTo>
                                <a:pt x="16786" y="7644"/>
                              </a:moveTo>
                              <a:lnTo>
                                <a:pt x="16772" y="10099"/>
                              </a:lnTo>
                              <a:lnTo>
                                <a:pt x="16814" y="10099"/>
                              </a:lnTo>
                              <a:cubicBezTo>
                                <a:pt x="16911" y="8556"/>
                                <a:pt x="16980" y="7855"/>
                                <a:pt x="17161" y="7855"/>
                              </a:cubicBezTo>
                              <a:lnTo>
                                <a:pt x="17188" y="7855"/>
                              </a:lnTo>
                              <a:lnTo>
                                <a:pt x="17188" y="14306"/>
                              </a:lnTo>
                              <a:lnTo>
                                <a:pt x="17022" y="14306"/>
                              </a:lnTo>
                              <a:lnTo>
                                <a:pt x="17022" y="14517"/>
                              </a:lnTo>
                              <a:lnTo>
                                <a:pt x="17729" y="14517"/>
                              </a:lnTo>
                              <a:lnTo>
                                <a:pt x="17729" y="14306"/>
                              </a:lnTo>
                              <a:lnTo>
                                <a:pt x="17563" y="14306"/>
                              </a:lnTo>
                              <a:lnTo>
                                <a:pt x="17563" y="7855"/>
                              </a:lnTo>
                              <a:lnTo>
                                <a:pt x="17591" y="7855"/>
                              </a:lnTo>
                              <a:cubicBezTo>
                                <a:pt x="17771" y="7855"/>
                                <a:pt x="17827" y="8486"/>
                                <a:pt x="17938" y="10099"/>
                              </a:cubicBezTo>
                              <a:lnTo>
                                <a:pt x="17979" y="10099"/>
                              </a:lnTo>
                              <a:lnTo>
                                <a:pt x="17965" y="7644"/>
                              </a:lnTo>
                              <a:lnTo>
                                <a:pt x="16786" y="7644"/>
                              </a:lnTo>
                              <a:close/>
                              <a:moveTo>
                                <a:pt x="14705" y="11712"/>
                              </a:moveTo>
                              <a:lnTo>
                                <a:pt x="14830" y="11712"/>
                              </a:lnTo>
                              <a:lnTo>
                                <a:pt x="14830" y="13605"/>
                              </a:lnTo>
                              <a:cubicBezTo>
                                <a:pt x="14830" y="14096"/>
                                <a:pt x="14816" y="14377"/>
                                <a:pt x="14677" y="14377"/>
                              </a:cubicBezTo>
                              <a:cubicBezTo>
                                <a:pt x="14497" y="14377"/>
                                <a:pt x="14400" y="13395"/>
                                <a:pt x="14400" y="11431"/>
                              </a:cubicBezTo>
                              <a:lnTo>
                                <a:pt x="14400" y="10660"/>
                              </a:lnTo>
                              <a:cubicBezTo>
                                <a:pt x="14400" y="8626"/>
                                <a:pt x="14511" y="7714"/>
                                <a:pt x="14691" y="7714"/>
                              </a:cubicBezTo>
                              <a:cubicBezTo>
                                <a:pt x="14858" y="7714"/>
                                <a:pt x="14983" y="8626"/>
                                <a:pt x="15094" y="9748"/>
                              </a:cubicBezTo>
                              <a:lnTo>
                                <a:pt x="15135" y="9748"/>
                              </a:lnTo>
                              <a:lnTo>
                                <a:pt x="15121" y="7644"/>
                              </a:lnTo>
                              <a:lnTo>
                                <a:pt x="15094" y="7644"/>
                              </a:lnTo>
                              <a:cubicBezTo>
                                <a:pt x="15080" y="7784"/>
                                <a:pt x="15066" y="7855"/>
                                <a:pt x="15038" y="7855"/>
                              </a:cubicBezTo>
                              <a:cubicBezTo>
                                <a:pt x="14969" y="7855"/>
                                <a:pt x="14872" y="7574"/>
                                <a:pt x="14664" y="7574"/>
                              </a:cubicBezTo>
                              <a:cubicBezTo>
                                <a:pt x="14261" y="7574"/>
                                <a:pt x="13998" y="8836"/>
                                <a:pt x="13998" y="11221"/>
                              </a:cubicBezTo>
                              <a:cubicBezTo>
                                <a:pt x="13998" y="13535"/>
                                <a:pt x="14247" y="14657"/>
                                <a:pt x="14664" y="14657"/>
                              </a:cubicBezTo>
                              <a:cubicBezTo>
                                <a:pt x="14830" y="14657"/>
                                <a:pt x="14983" y="14306"/>
                                <a:pt x="15052" y="14306"/>
                              </a:cubicBezTo>
                              <a:cubicBezTo>
                                <a:pt x="15108" y="14306"/>
                                <a:pt x="15121" y="14377"/>
                                <a:pt x="15149" y="14587"/>
                              </a:cubicBezTo>
                              <a:lnTo>
                                <a:pt x="15177" y="14587"/>
                              </a:lnTo>
                              <a:lnTo>
                                <a:pt x="15177" y="11782"/>
                              </a:lnTo>
                              <a:lnTo>
                                <a:pt x="15246" y="11782"/>
                              </a:lnTo>
                              <a:lnTo>
                                <a:pt x="15246" y="11571"/>
                              </a:lnTo>
                              <a:lnTo>
                                <a:pt x="14691" y="11571"/>
                              </a:lnTo>
                              <a:lnTo>
                                <a:pt x="14691" y="11712"/>
                              </a:lnTo>
                              <a:close/>
                              <a:moveTo>
                                <a:pt x="16051" y="7504"/>
                              </a:moveTo>
                              <a:cubicBezTo>
                                <a:pt x="15621" y="7504"/>
                                <a:pt x="15385" y="8906"/>
                                <a:pt x="15385" y="11151"/>
                              </a:cubicBezTo>
                              <a:cubicBezTo>
                                <a:pt x="15385" y="13325"/>
                                <a:pt x="15593" y="14587"/>
                                <a:pt x="16023" y="14587"/>
                              </a:cubicBezTo>
                              <a:cubicBezTo>
                                <a:pt x="16467" y="14587"/>
                                <a:pt x="16675" y="13255"/>
                                <a:pt x="16675" y="11010"/>
                              </a:cubicBezTo>
                              <a:cubicBezTo>
                                <a:pt x="16675" y="8836"/>
                                <a:pt x="16467" y="7504"/>
                                <a:pt x="16051" y="7504"/>
                              </a:cubicBezTo>
                              <a:close/>
                              <a:moveTo>
                                <a:pt x="16273" y="11431"/>
                              </a:moveTo>
                              <a:cubicBezTo>
                                <a:pt x="16273" y="13395"/>
                                <a:pt x="16245" y="14377"/>
                                <a:pt x="16023" y="14377"/>
                              </a:cubicBezTo>
                              <a:cubicBezTo>
                                <a:pt x="15801" y="14377"/>
                                <a:pt x="15773" y="13325"/>
                                <a:pt x="15773" y="11501"/>
                              </a:cubicBezTo>
                              <a:lnTo>
                                <a:pt x="15773" y="10800"/>
                              </a:lnTo>
                              <a:cubicBezTo>
                                <a:pt x="15773" y="8766"/>
                                <a:pt x="15787" y="7714"/>
                                <a:pt x="16023" y="7714"/>
                              </a:cubicBezTo>
                              <a:cubicBezTo>
                                <a:pt x="16259" y="7714"/>
                                <a:pt x="16273" y="8696"/>
                                <a:pt x="16273" y="10730"/>
                              </a:cubicBezTo>
                              <a:lnTo>
                                <a:pt x="16273" y="11431"/>
                              </a:lnTo>
                              <a:close/>
                              <a:moveTo>
                                <a:pt x="18853" y="7784"/>
                              </a:moveTo>
                              <a:lnTo>
                                <a:pt x="19047" y="7784"/>
                              </a:lnTo>
                              <a:lnTo>
                                <a:pt x="18770" y="10870"/>
                              </a:lnTo>
                              <a:lnTo>
                                <a:pt x="18506" y="7784"/>
                              </a:lnTo>
                              <a:lnTo>
                                <a:pt x="18631" y="7784"/>
                              </a:lnTo>
                              <a:lnTo>
                                <a:pt x="18631" y="7644"/>
                              </a:lnTo>
                              <a:lnTo>
                                <a:pt x="18007" y="7644"/>
                              </a:lnTo>
                              <a:lnTo>
                                <a:pt x="18007" y="7784"/>
                              </a:lnTo>
                              <a:lnTo>
                                <a:pt x="18104" y="7784"/>
                              </a:lnTo>
                              <a:lnTo>
                                <a:pt x="18437" y="11221"/>
                              </a:lnTo>
                              <a:lnTo>
                                <a:pt x="18437" y="14306"/>
                              </a:lnTo>
                              <a:lnTo>
                                <a:pt x="18312" y="14306"/>
                              </a:lnTo>
                              <a:lnTo>
                                <a:pt x="18312" y="14517"/>
                              </a:lnTo>
                              <a:lnTo>
                                <a:pt x="18923" y="14517"/>
                              </a:lnTo>
                              <a:lnTo>
                                <a:pt x="18923" y="14306"/>
                              </a:lnTo>
                              <a:lnTo>
                                <a:pt x="18798" y="14306"/>
                              </a:lnTo>
                              <a:lnTo>
                                <a:pt x="18798" y="11081"/>
                              </a:lnTo>
                              <a:lnTo>
                                <a:pt x="19089" y="7784"/>
                              </a:lnTo>
                              <a:lnTo>
                                <a:pt x="19214" y="7784"/>
                              </a:lnTo>
                              <a:lnTo>
                                <a:pt x="19214" y="7644"/>
                              </a:lnTo>
                              <a:lnTo>
                                <a:pt x="18825" y="7644"/>
                              </a:lnTo>
                              <a:lnTo>
                                <a:pt x="18825" y="7784"/>
                              </a:lnTo>
                              <a:close/>
                              <a:moveTo>
                                <a:pt x="10821" y="14026"/>
                              </a:moveTo>
                              <a:cubicBezTo>
                                <a:pt x="10765" y="14026"/>
                                <a:pt x="10765" y="13816"/>
                                <a:pt x="10765" y="13184"/>
                              </a:cubicBezTo>
                              <a:lnTo>
                                <a:pt x="10765" y="12623"/>
                              </a:lnTo>
                              <a:cubicBezTo>
                                <a:pt x="10765" y="11501"/>
                                <a:pt x="10696" y="11081"/>
                                <a:pt x="10488" y="10940"/>
                              </a:cubicBezTo>
                              <a:lnTo>
                                <a:pt x="10488" y="10940"/>
                              </a:lnTo>
                              <a:cubicBezTo>
                                <a:pt x="10696" y="10870"/>
                                <a:pt x="10821" y="10519"/>
                                <a:pt x="10821" y="9327"/>
                              </a:cubicBezTo>
                              <a:cubicBezTo>
                                <a:pt x="10821" y="7925"/>
                                <a:pt x="10627" y="7644"/>
                                <a:pt x="10224" y="7644"/>
                              </a:cubicBezTo>
                              <a:lnTo>
                                <a:pt x="9642" y="7644"/>
                              </a:lnTo>
                              <a:lnTo>
                                <a:pt x="9642" y="7855"/>
                              </a:lnTo>
                              <a:lnTo>
                                <a:pt x="9766" y="7855"/>
                              </a:lnTo>
                              <a:lnTo>
                                <a:pt x="9766" y="14377"/>
                              </a:lnTo>
                              <a:lnTo>
                                <a:pt x="9642" y="14377"/>
                              </a:lnTo>
                              <a:lnTo>
                                <a:pt x="9642" y="14587"/>
                              </a:lnTo>
                              <a:lnTo>
                                <a:pt x="10280" y="14587"/>
                              </a:lnTo>
                              <a:lnTo>
                                <a:pt x="10280" y="14377"/>
                              </a:lnTo>
                              <a:lnTo>
                                <a:pt x="10127" y="14377"/>
                              </a:lnTo>
                              <a:lnTo>
                                <a:pt x="10127" y="11081"/>
                              </a:lnTo>
                              <a:lnTo>
                                <a:pt x="10224" y="11081"/>
                              </a:lnTo>
                              <a:cubicBezTo>
                                <a:pt x="10335" y="11081"/>
                                <a:pt x="10363" y="11431"/>
                                <a:pt x="10363" y="12132"/>
                              </a:cubicBezTo>
                              <a:lnTo>
                                <a:pt x="10363" y="12834"/>
                              </a:lnTo>
                              <a:cubicBezTo>
                                <a:pt x="10363" y="14236"/>
                                <a:pt x="10432" y="14657"/>
                                <a:pt x="10682" y="14657"/>
                              </a:cubicBezTo>
                              <a:cubicBezTo>
                                <a:pt x="10862" y="14657"/>
                                <a:pt x="10918" y="14377"/>
                                <a:pt x="10946" y="13255"/>
                              </a:cubicBezTo>
                              <a:lnTo>
                                <a:pt x="10918" y="13255"/>
                              </a:lnTo>
                              <a:cubicBezTo>
                                <a:pt x="10876" y="13956"/>
                                <a:pt x="10849" y="14026"/>
                                <a:pt x="10821" y="14026"/>
                              </a:cubicBezTo>
                              <a:close/>
                              <a:moveTo>
                                <a:pt x="10405" y="9397"/>
                              </a:moveTo>
                              <a:cubicBezTo>
                                <a:pt x="10405" y="10449"/>
                                <a:pt x="10335" y="10870"/>
                                <a:pt x="10183" y="10870"/>
                              </a:cubicBezTo>
                              <a:lnTo>
                                <a:pt x="10127" y="10870"/>
                              </a:lnTo>
                              <a:lnTo>
                                <a:pt x="10127" y="7855"/>
                              </a:lnTo>
                              <a:lnTo>
                                <a:pt x="10197" y="7855"/>
                              </a:lnTo>
                              <a:cubicBezTo>
                                <a:pt x="10335" y="7855"/>
                                <a:pt x="10418" y="8065"/>
                                <a:pt x="10418" y="9117"/>
                              </a:cubicBezTo>
                              <a:lnTo>
                                <a:pt x="10418" y="9397"/>
                              </a:lnTo>
                              <a:close/>
                              <a:moveTo>
                                <a:pt x="13207" y="7504"/>
                              </a:moveTo>
                              <a:cubicBezTo>
                                <a:pt x="12777" y="7504"/>
                                <a:pt x="12541" y="8906"/>
                                <a:pt x="12541" y="11151"/>
                              </a:cubicBezTo>
                              <a:cubicBezTo>
                                <a:pt x="12541" y="13325"/>
                                <a:pt x="12749" y="14587"/>
                                <a:pt x="13179" y="14587"/>
                              </a:cubicBezTo>
                              <a:cubicBezTo>
                                <a:pt x="13623" y="14587"/>
                                <a:pt x="13831" y="13255"/>
                                <a:pt x="13831" y="11010"/>
                              </a:cubicBezTo>
                              <a:cubicBezTo>
                                <a:pt x="13845" y="8836"/>
                                <a:pt x="13637" y="7504"/>
                                <a:pt x="13207" y="7504"/>
                              </a:cubicBezTo>
                              <a:close/>
                              <a:moveTo>
                                <a:pt x="13443" y="11431"/>
                              </a:moveTo>
                              <a:cubicBezTo>
                                <a:pt x="13443" y="13395"/>
                                <a:pt x="13415" y="14377"/>
                                <a:pt x="13193" y="14377"/>
                              </a:cubicBezTo>
                              <a:cubicBezTo>
                                <a:pt x="12971" y="14377"/>
                                <a:pt x="12943" y="13325"/>
                                <a:pt x="12943" y="11501"/>
                              </a:cubicBezTo>
                              <a:lnTo>
                                <a:pt x="12943" y="10800"/>
                              </a:lnTo>
                              <a:cubicBezTo>
                                <a:pt x="12943" y="8766"/>
                                <a:pt x="12957" y="7714"/>
                                <a:pt x="13193" y="7714"/>
                              </a:cubicBezTo>
                              <a:cubicBezTo>
                                <a:pt x="13429" y="7714"/>
                                <a:pt x="13443" y="8696"/>
                                <a:pt x="13443" y="10730"/>
                              </a:cubicBezTo>
                              <a:lnTo>
                                <a:pt x="13443" y="11431"/>
                              </a:lnTo>
                              <a:close/>
                              <a:moveTo>
                                <a:pt x="11931" y="14306"/>
                              </a:moveTo>
                              <a:lnTo>
                                <a:pt x="11861" y="14306"/>
                              </a:lnTo>
                              <a:lnTo>
                                <a:pt x="11861" y="7855"/>
                              </a:lnTo>
                              <a:lnTo>
                                <a:pt x="12069" y="7855"/>
                              </a:lnTo>
                              <a:lnTo>
                                <a:pt x="12069" y="7644"/>
                              </a:lnTo>
                              <a:lnTo>
                                <a:pt x="11376" y="7644"/>
                              </a:lnTo>
                              <a:lnTo>
                                <a:pt x="11376" y="7855"/>
                              </a:lnTo>
                              <a:lnTo>
                                <a:pt x="11487" y="7855"/>
                              </a:lnTo>
                              <a:lnTo>
                                <a:pt x="11487" y="14306"/>
                              </a:lnTo>
                              <a:lnTo>
                                <a:pt x="11376" y="14306"/>
                              </a:lnTo>
                              <a:lnTo>
                                <a:pt x="11376" y="14517"/>
                              </a:lnTo>
                              <a:lnTo>
                                <a:pt x="12402" y="14517"/>
                              </a:lnTo>
                              <a:lnTo>
                                <a:pt x="12444" y="12203"/>
                              </a:lnTo>
                              <a:lnTo>
                                <a:pt x="12402" y="12203"/>
                              </a:lnTo>
                              <a:cubicBezTo>
                                <a:pt x="12277" y="13395"/>
                                <a:pt x="12180" y="14306"/>
                                <a:pt x="11931" y="14306"/>
                              </a:cubicBezTo>
                              <a:close/>
                            </a:path>
                          </a:pathLst>
                        </a:custGeom>
                        <a:solidFill>
                          <a:schemeClr val="bg1">
                            <a:lumMod val="65000"/>
                          </a:schemeClr>
                        </a:solidFill>
                        <a:ln w="12700">
                          <a:miter lim="400000"/>
                        </a:ln>
                      </wps:spPr>
                      <wps:bodyPr lIns="38100" tIns="38100" rIns="38100" bIns="38100" anchor="ctr"/>
                    </wps:wsp>
                  </a:graphicData>
                </a:graphic>
              </wp:anchor>
            </w:drawing>
          </mc:Choice>
          <mc:Fallback>
            <w:pict>
              <v:shape w14:anchorId="482A3AD8" id="Shape" o:spid="_x0000_s1026" style="position:absolute;margin-left:154.5pt;margin-top:12.05pt;width:155.65pt;height:30.75pt;z-index:-251648000;visibility:visible;mso-wrap-style:square;mso-wrap-distance-left:9pt;mso-wrap-distance-top:0;mso-wrap-distance-right:9pt;mso-wrap-distance-bottom:0;mso-position-horizontal:absolute;mso-position-horizontal-relative:margin;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" path="m7575,7504v-430,,-666,1402,-666,3647c6909,13325,7117,14587,7547,14587v444,,652,-1332,652,-3577c8199,8836,7991,7504,7575,7504xm7810,11431v,1964,-27,2946,-249,2946c7339,14377,7311,13325,7311,11501r,-701c7311,8766,7325,7714,7561,7714v236,,249,982,249,3016l7810,11431xm21558,12343v-55,1052,-235,1893,-471,1893l21017,14236r,-3155l21059,11081v139,,208,350,250,1332l21336,12413r,-2875l21309,9538v-28,771,-111,1262,-236,1262l21003,10800r,-3016l21073,7784v236,,333,421,430,1754l21545,9538r-14,-1964l20518,7574r,210l20629,7784r,6452l20518,14236r,211l21586,14447r14,-2174l21558,12273r,70xm9281,7784r125,l9406,12203v,1402,-125,2033,-319,2033c8851,14236,8795,13465,8795,12343r,-4629l8920,7714r,-210l8310,7504r,210l8421,7714r,4278c8421,13956,8643,14517,8962,14517v402,,499,-912,499,-2385l9461,7784r111,l9572,7574r-277,l9295,7784r-14,xm2136,4839v-652,,-1179,2665,-1179,5961c957,14096,1484,16761,2136,16761v652,,1180,-2665,1180,-5961c3316,7504,2788,4839,2136,4839xm2136,c957,,,4839,,10800v,5961,957,10800,2136,10800c3316,21600,4273,16761,4273,10800,4287,4839,3316,,2136,xm2136,18935v-887,,-1609,-3647,-1609,-8135c527,6312,1249,2735,2136,2735v888,,1610,3577,1610,8065c3746,15288,3024,18935,2136,18935xm6853,7784r125,l6978,7644r-388,l6590,7784r194,l6506,10870,6243,7784r125,l6368,7644r-625,l5743,7784r97,l6173,11221r,3085l6049,14306r,211l6659,14517r,-211l6534,14306r,-3225l6853,7784xm19852,7644r-569,l19283,7855r125,l19408,14377r-125,l19283,14587r749,l20032,14377r-249,l19783,11712r14,c20171,11712,20435,11291,20435,9608v,-1543,-222,-1964,-583,-1964xm20032,9818v,1122,-41,1683,-208,1683l19783,11501r,-3717l19838,7784v153,,194,421,194,1473l20032,9818xm16786,7644r-14,2455l16814,10099v97,-1543,166,-2244,347,-2244l17188,7855r,6451l17022,14306r,211l17729,14517r,-211l17563,14306r,-6451l17591,7855v180,,236,631,347,2244l17979,10099r-14,-2455l16786,7644xm14705,11712r125,l14830,13605v,491,-14,772,-153,772c14497,14377,14400,13395,14400,11431r,-771c14400,8626,14511,7714,14691,7714v167,,292,912,403,2034l15135,9748r-14,-2104l15094,7644v-14,140,-28,211,-56,211c14969,7855,14872,7574,14664,7574v-403,,-666,1262,-666,3647c13998,13535,14247,14657,14664,14657v166,,319,-351,388,-351c15108,14306,15121,14377,15149,14587r28,l15177,11782r69,l15246,11571r-555,l14691,11712r14,xm16051,7504v-430,,-666,1402,-666,3647c15385,13325,15593,14587,16023,14587v444,,652,-1332,652,-3577c16675,8836,16467,7504,16051,7504xm16273,11431v,1964,-28,2946,-250,2946c15801,14377,15773,13325,15773,11501r,-701c15773,8766,15787,7714,16023,7714v236,,250,982,250,3016l16273,11431xm18853,7784r194,l18770,10870,18506,7784r125,l18631,7644r-624,l18007,7784r97,l18437,11221r,3085l18312,14306r,211l18923,14517r,-211l18798,14306r,-3225l19089,7784r125,l19214,7644r-389,l18825,7784r28,xm10821,14026v-56,,-56,-210,-56,-842l10765,12623v,-1122,-69,-1542,-277,-1683l10488,10940v208,-70,333,-421,333,-1613c10821,7925,10627,7644,10224,7644r-582,l9642,7855r124,l9766,14377r-124,l9642,14587r638,l10280,14377r-153,l10127,11081r97,c10335,11081,10363,11431,10363,12132r,702c10363,14236,10432,14657,10682,14657v180,,236,-280,264,-1402l10918,13255v-42,701,-69,771,-97,771xm10405,9397v,1052,-70,1473,-222,1473l10127,10870r,-3015l10197,7855v138,,221,210,221,1262l10418,9397r-13,xm13207,7504v-430,,-666,1402,-666,3647c12541,13325,12749,14587,13179,14587v444,,652,-1332,652,-3577c13845,8836,13637,7504,13207,7504xm13443,11431v,1964,-28,2946,-250,2946c12971,14377,12943,13325,12943,11501r,-701c12943,8766,12957,7714,13193,7714v236,,250,982,250,3016l13443,11431xm11931,14306r-70,l11861,7855r208,l12069,7644r-693,l11376,7855r111,l11487,14306r-111,l11376,14517r1026,l12444,12203r-42,c12277,13395,12180,14306,11931,14306xe" fillcolor="#a5a5a5 [2092]" stroked="f" strokeweight="1pt">
                <v:stroke miterlimit="4" joinstyle="miter"/>
                <v:path arrowok="t" o:extrusionok="f" o:connecttype="custom" o:connectlocs="988378,195263;988378,195263;988378,195263;988378,195263" o:connectangles="0,90,180,270"/>
                <w10:wrap type="tight" anchorx="margin"/>
              </v:shape>
            </w:pict>
          </mc:Fallback>
        </mc:AlternateContent>
      </w:r>
    </w:p>
    <w:p w14:paraId="24C46CA7" w14:textId="46555E40" w:rsidR="00051961" w:rsidRDefault="00051961" w:rsidP="00C052F5">
      <w:pPr>
        <w:spacing w:before="100" w:beforeAutospacing="1" w:line="240" w:lineRule="auto"/>
        <w:rPr>
          <w:rFonts w:eastAsia="Times New Roman" w:cstheme="minorHAnsi"/>
          <w:color w:val="141414"/>
          <w:sz w:val="20"/>
          <w:szCs w:val="20"/>
        </w:rPr>
      </w:pPr>
    </w:p>
    <w:p w14:paraId="540D9969" w14:textId="77777777" w:rsidR="00051961" w:rsidRDefault="00051961" w:rsidP="00C052F5">
      <w:pPr>
        <w:spacing w:before="100" w:beforeAutospacing="1" w:line="240" w:lineRule="auto"/>
        <w:rPr>
          <w:rFonts w:eastAsia="Times New Roman" w:cstheme="minorHAnsi"/>
          <w:color w:val="141414"/>
          <w:sz w:val="20"/>
          <w:szCs w:val="20"/>
        </w:rPr>
      </w:pPr>
    </w:p>
    <w:p w14:paraId="28578ACF" w14:textId="2A2D3E86" w:rsidR="00C052F5" w:rsidRPr="00C052F5" w:rsidRDefault="00C052F5" w:rsidP="00C052F5">
      <w:pPr>
        <w:spacing w:before="100" w:beforeAutospacing="1" w:line="240" w:lineRule="auto"/>
        <w:rPr>
          <w:rFonts w:eastAsia="Times New Roman" w:cstheme="minorHAnsi"/>
          <w:color w:val="141414"/>
          <w:sz w:val="20"/>
          <w:szCs w:val="20"/>
        </w:rPr>
      </w:pPr>
      <w:r w:rsidRPr="00C052F5">
        <w:rPr>
          <w:rFonts w:eastAsia="Times New Roman" w:cstheme="minorHAnsi"/>
          <w:color w:val="141414"/>
          <w:sz w:val="20"/>
          <w:szCs w:val="20"/>
        </w:rPr>
        <w:t xml:space="preserve">Our Pandemic Safety Officer will be </w:t>
      </w:r>
      <w:r w:rsidRPr="00C052F5">
        <w:rPr>
          <w:rFonts w:eastAsia="Times New Roman" w:cstheme="minorHAnsi"/>
          <w:color w:val="FF0000"/>
          <w:sz w:val="20"/>
          <w:szCs w:val="20"/>
          <w:u w:val="single"/>
        </w:rPr>
        <w:t>(enter name).</w:t>
      </w:r>
      <w:r w:rsidRPr="00C052F5">
        <w:rPr>
          <w:rFonts w:eastAsia="Times New Roman" w:cstheme="minorHAnsi"/>
          <w:color w:val="FF0000"/>
          <w:sz w:val="20"/>
          <w:szCs w:val="20"/>
        </w:rPr>
        <w:t xml:space="preserve"> </w:t>
      </w:r>
    </w:p>
    <w:p w14:paraId="4174EBC2" w14:textId="06528B40" w:rsidR="00C052F5" w:rsidRDefault="00C052F5" w:rsidP="00C052F5">
      <w:pPr>
        <w:spacing w:before="100" w:beforeAutospacing="1" w:line="240" w:lineRule="auto"/>
        <w:rPr>
          <w:rFonts w:eastAsia="Times New Roman" w:cstheme="minorHAnsi"/>
          <w:color w:val="141414"/>
          <w:sz w:val="20"/>
          <w:szCs w:val="20"/>
        </w:rPr>
      </w:pPr>
      <w:r w:rsidRPr="00C052F5">
        <w:rPr>
          <w:rFonts w:eastAsia="Times New Roman" w:cstheme="minorHAnsi"/>
          <w:color w:val="141414"/>
          <w:sz w:val="20"/>
          <w:szCs w:val="20"/>
        </w:rPr>
        <w:t>The primary responsibility of the Pandemic Safety Officer will be to convey, implement, and enforce the social distancing and other requirements of this program for the protection of employees, suppliers, and other personnel at the site. They will be responsible for ensuring that all requirements in this plan are followed, all PPE required on site is stocked and available, and all cleaning products are available onsite.</w:t>
      </w:r>
    </w:p>
    <w:p w14:paraId="27B4D6EA" w14:textId="5FA59F7B" w:rsidR="00C052F5" w:rsidRDefault="00C052F5" w:rsidP="00C052F5">
      <w:pPr>
        <w:spacing w:before="100" w:beforeAutospacing="1" w:line="240" w:lineRule="auto"/>
        <w:rPr>
          <w:rFonts w:eastAsia="Times New Roman" w:cstheme="minorHAnsi"/>
          <w:color w:val="141414"/>
          <w:sz w:val="20"/>
          <w:szCs w:val="20"/>
        </w:rPr>
      </w:pPr>
    </w:p>
    <w:p w14:paraId="67A7D589" w14:textId="74429F06" w:rsidR="00C052F5" w:rsidRPr="00C052F5" w:rsidRDefault="00C052F5" w:rsidP="00C052F5">
      <w:pPr>
        <w:spacing w:before="100" w:beforeAutospacing="1" w:line="240" w:lineRule="auto"/>
        <w:rPr>
          <w:rFonts w:ascii="Century Gothic" w:eastAsia="Times New Roman" w:hAnsi="Century Gothic" w:cstheme="minorHAnsi"/>
          <w:b/>
          <w:bCs/>
          <w:color w:val="141414"/>
          <w:szCs w:val="24"/>
        </w:rPr>
      </w:pPr>
      <w:r w:rsidRPr="00C052F5">
        <w:rPr>
          <w:rFonts w:ascii="Century Gothic" w:eastAsia="Times New Roman" w:hAnsi="Century Gothic" w:cstheme="minorHAnsi"/>
          <w:b/>
          <w:bCs/>
          <w:color w:val="141414"/>
          <w:szCs w:val="24"/>
        </w:rPr>
        <w:t>PROJECT OCCUPANCY ENCLOSED STRUCTURES AND OCCUPIED BUILDING</w:t>
      </w:r>
    </w:p>
    <w:p w14:paraId="1446B6E4" w14:textId="77777777" w:rsidR="00051961" w:rsidRDefault="00051961" w:rsidP="00C052F5">
      <w:pPr>
        <w:autoSpaceDE w:val="0"/>
        <w:autoSpaceDN w:val="0"/>
        <w:adjustRightInd w:val="0"/>
        <w:spacing w:after="0" w:line="240" w:lineRule="auto"/>
        <w:rPr>
          <w:rFonts w:cstheme="minorHAnsi"/>
          <w:b/>
          <w:bCs/>
          <w:color w:val="000000"/>
          <w:sz w:val="20"/>
          <w:szCs w:val="20"/>
          <w:u w:val="single"/>
        </w:rPr>
      </w:pPr>
    </w:p>
    <w:p w14:paraId="5AEAE67E" w14:textId="603960E2" w:rsidR="00C052F5" w:rsidRPr="00C052F5" w:rsidRDefault="00C052F5" w:rsidP="00C052F5">
      <w:pPr>
        <w:autoSpaceDE w:val="0"/>
        <w:autoSpaceDN w:val="0"/>
        <w:adjustRightInd w:val="0"/>
        <w:spacing w:after="0" w:line="240" w:lineRule="auto"/>
        <w:rPr>
          <w:rFonts w:cstheme="minorHAnsi"/>
          <w:b/>
          <w:bCs/>
          <w:color w:val="000000"/>
          <w:sz w:val="20"/>
          <w:szCs w:val="20"/>
          <w:u w:val="single"/>
        </w:rPr>
      </w:pPr>
      <w:r w:rsidRPr="00C052F5">
        <w:rPr>
          <w:rFonts w:cstheme="minorHAnsi"/>
          <w:b/>
          <w:bCs/>
          <w:color w:val="000000"/>
          <w:sz w:val="20"/>
          <w:szCs w:val="20"/>
          <w:u w:val="single"/>
        </w:rPr>
        <w:t>Commercial Projects</w:t>
      </w:r>
    </w:p>
    <w:p w14:paraId="1447F699" w14:textId="77777777" w:rsidR="00C052F5" w:rsidRPr="00C052F5" w:rsidRDefault="00C052F5" w:rsidP="00C052F5">
      <w:pPr>
        <w:rPr>
          <w:rFonts w:cstheme="minorHAnsi"/>
          <w:b/>
          <w:bCs/>
          <w:color w:val="auto"/>
          <w:sz w:val="20"/>
          <w:szCs w:val="20"/>
          <w:u w:val="single"/>
        </w:rPr>
      </w:pPr>
      <w:r w:rsidRPr="00C052F5">
        <w:rPr>
          <w:rFonts w:cstheme="minorHAnsi"/>
          <w:b/>
          <w:bCs/>
          <w:color w:val="auto"/>
          <w:sz w:val="20"/>
          <w:szCs w:val="20"/>
        </w:rPr>
        <w:t xml:space="preserve">Enclosed Square Footage of This Project = </w:t>
      </w:r>
      <w:r w:rsidRPr="00C052F5">
        <w:rPr>
          <w:rFonts w:cstheme="minorHAnsi"/>
          <w:b/>
          <w:bCs/>
          <w:color w:val="auto"/>
          <w:sz w:val="20"/>
          <w:szCs w:val="20"/>
          <w:u w:val="single"/>
        </w:rPr>
        <w:tab/>
      </w:r>
      <w:r w:rsidRPr="00C052F5">
        <w:rPr>
          <w:rFonts w:cstheme="minorHAnsi"/>
          <w:b/>
          <w:bCs/>
          <w:color w:val="auto"/>
          <w:sz w:val="20"/>
          <w:szCs w:val="20"/>
          <w:u w:val="single"/>
        </w:rPr>
        <w:tab/>
      </w:r>
      <w:r w:rsidRPr="00C052F5">
        <w:rPr>
          <w:rFonts w:cstheme="minorHAnsi"/>
          <w:b/>
          <w:bCs/>
          <w:color w:val="auto"/>
          <w:sz w:val="20"/>
          <w:szCs w:val="20"/>
          <w:u w:val="single"/>
        </w:rPr>
        <w:tab/>
      </w:r>
    </w:p>
    <w:p w14:paraId="27CC0222" w14:textId="77777777" w:rsidR="00C052F5" w:rsidRPr="00C052F5" w:rsidRDefault="00C052F5" w:rsidP="00C052F5">
      <w:pPr>
        <w:rPr>
          <w:rFonts w:cstheme="minorHAnsi"/>
          <w:b/>
          <w:bCs/>
          <w:color w:val="auto"/>
          <w:sz w:val="20"/>
          <w:szCs w:val="20"/>
          <w:u w:val="single"/>
        </w:rPr>
      </w:pPr>
      <w:r w:rsidRPr="00C052F5">
        <w:rPr>
          <w:rFonts w:cstheme="minorHAnsi"/>
          <w:b/>
          <w:bCs/>
          <w:color w:val="auto"/>
          <w:sz w:val="20"/>
          <w:szCs w:val="20"/>
        </w:rPr>
        <w:t xml:space="preserve">Number of Workers Allowed Inside = </w:t>
      </w:r>
      <w:r w:rsidRPr="00C052F5">
        <w:rPr>
          <w:rFonts w:cstheme="minorHAnsi"/>
          <w:b/>
          <w:bCs/>
          <w:color w:val="auto"/>
          <w:sz w:val="20"/>
          <w:szCs w:val="20"/>
          <w:u w:val="single"/>
        </w:rPr>
        <w:tab/>
      </w:r>
      <w:r w:rsidRPr="00C052F5">
        <w:rPr>
          <w:rFonts w:cstheme="minorHAnsi"/>
          <w:b/>
          <w:bCs/>
          <w:color w:val="auto"/>
          <w:sz w:val="20"/>
          <w:szCs w:val="20"/>
          <w:u w:val="single"/>
        </w:rPr>
        <w:tab/>
      </w:r>
      <w:r w:rsidRPr="00C052F5">
        <w:rPr>
          <w:rFonts w:cstheme="minorHAnsi"/>
          <w:b/>
          <w:bCs/>
          <w:color w:val="auto"/>
          <w:sz w:val="20"/>
          <w:szCs w:val="20"/>
          <w:u w:val="single"/>
        </w:rPr>
        <w:tab/>
      </w:r>
    </w:p>
    <w:p w14:paraId="587A9A52" w14:textId="77777777" w:rsidR="00C052F5" w:rsidRPr="00C052F5" w:rsidRDefault="00C052F5" w:rsidP="00C052F5">
      <w:pPr>
        <w:autoSpaceDE w:val="0"/>
        <w:autoSpaceDN w:val="0"/>
        <w:adjustRightInd w:val="0"/>
        <w:spacing w:after="0" w:line="240" w:lineRule="auto"/>
        <w:rPr>
          <w:rFonts w:cstheme="minorHAnsi"/>
          <w:color w:val="auto"/>
          <w:sz w:val="20"/>
          <w:szCs w:val="20"/>
        </w:rPr>
      </w:pPr>
      <w:r w:rsidRPr="00C052F5">
        <w:rPr>
          <w:rFonts w:cstheme="minorHAnsi"/>
          <w:color w:val="auto"/>
          <w:sz w:val="20"/>
          <w:szCs w:val="20"/>
        </w:rPr>
        <w:t>Occupancy Requirements - Enclosed projects or portions of enclosed projects, may not permit:</w:t>
      </w:r>
    </w:p>
    <w:p w14:paraId="727F1450" w14:textId="77777777" w:rsidR="00C052F5" w:rsidRPr="00C052F5" w:rsidRDefault="00C052F5" w:rsidP="00C052F5">
      <w:pPr>
        <w:pStyle w:val="ListParagraph"/>
        <w:numPr>
          <w:ilvl w:val="0"/>
          <w:numId w:val="27"/>
        </w:numPr>
        <w:autoSpaceDE w:val="0"/>
        <w:autoSpaceDN w:val="0"/>
        <w:adjustRightInd w:val="0"/>
        <w:spacing w:before="0" w:after="0" w:line="240" w:lineRule="auto"/>
        <w:ind w:left="720"/>
        <w:rPr>
          <w:rFonts w:cstheme="minorHAnsi"/>
          <w:color w:val="auto"/>
          <w:sz w:val="20"/>
          <w:szCs w:val="20"/>
        </w:rPr>
      </w:pPr>
      <w:r w:rsidRPr="00C052F5">
        <w:rPr>
          <w:rFonts w:cstheme="minorHAnsi"/>
          <w:color w:val="auto"/>
          <w:sz w:val="20"/>
          <w:szCs w:val="20"/>
        </w:rPr>
        <w:t xml:space="preserve">more than four (4) persons on job sites of 2,000 square feet or less, and </w:t>
      </w:r>
    </w:p>
    <w:p w14:paraId="103B4564" w14:textId="77777777" w:rsidR="00C052F5" w:rsidRPr="00C052F5" w:rsidRDefault="00C052F5" w:rsidP="00C052F5">
      <w:pPr>
        <w:pStyle w:val="ListParagraph"/>
        <w:numPr>
          <w:ilvl w:val="0"/>
          <w:numId w:val="27"/>
        </w:numPr>
        <w:autoSpaceDE w:val="0"/>
        <w:autoSpaceDN w:val="0"/>
        <w:adjustRightInd w:val="0"/>
        <w:spacing w:before="0" w:after="0" w:line="240" w:lineRule="auto"/>
        <w:ind w:left="720"/>
        <w:rPr>
          <w:rFonts w:cstheme="minorHAnsi"/>
          <w:color w:val="auto"/>
          <w:sz w:val="20"/>
          <w:szCs w:val="20"/>
        </w:rPr>
      </w:pPr>
      <w:r w:rsidRPr="00C052F5">
        <w:rPr>
          <w:rFonts w:cstheme="minorHAnsi"/>
          <w:color w:val="auto"/>
          <w:sz w:val="20"/>
          <w:szCs w:val="20"/>
        </w:rPr>
        <w:t xml:space="preserve">One additional person is allowed for each additional 500 square feet of enclosed area over 2,000 square feet. </w:t>
      </w:r>
    </w:p>
    <w:p w14:paraId="4CE1B869" w14:textId="77777777" w:rsidR="00C052F5" w:rsidRPr="00C052F5" w:rsidRDefault="00C052F5" w:rsidP="00C052F5">
      <w:pPr>
        <w:autoSpaceDE w:val="0"/>
        <w:autoSpaceDN w:val="0"/>
        <w:adjustRightInd w:val="0"/>
        <w:spacing w:after="0" w:line="240" w:lineRule="auto"/>
        <w:rPr>
          <w:rFonts w:cstheme="minorHAnsi"/>
          <w:color w:val="auto"/>
          <w:sz w:val="20"/>
          <w:szCs w:val="20"/>
        </w:rPr>
      </w:pPr>
    </w:p>
    <w:p w14:paraId="1F17EB4F" w14:textId="5AFC9348" w:rsidR="00051961" w:rsidRPr="00051961" w:rsidRDefault="00C052F5" w:rsidP="00051961">
      <w:pPr>
        <w:autoSpaceDE w:val="0"/>
        <w:autoSpaceDN w:val="0"/>
        <w:adjustRightInd w:val="0"/>
        <w:spacing w:after="0" w:line="240" w:lineRule="auto"/>
        <w:rPr>
          <w:rFonts w:cstheme="minorHAnsi"/>
          <w:color w:val="auto"/>
          <w:sz w:val="20"/>
          <w:szCs w:val="20"/>
        </w:rPr>
      </w:pPr>
      <w:r w:rsidRPr="00C052F5">
        <w:rPr>
          <w:rFonts w:cstheme="minorHAnsi"/>
          <w:color w:val="auto"/>
          <w:sz w:val="20"/>
          <w:szCs w:val="20"/>
        </w:rPr>
        <w:t>These numbers are inclusive of employees of both prime and sub-contractors, but not inclusive of delivery persons, code inspectors, or similar persons who require temporary access to the site and are not directly engaged in the construction activity. Enclosed square footage shall include all areas under roof that are under active construction at the time</w:t>
      </w:r>
      <w:r w:rsidRPr="00051961">
        <w:rPr>
          <w:rFonts w:cstheme="minorHAnsi"/>
          <w:color w:val="auto"/>
          <w:sz w:val="20"/>
          <w:szCs w:val="20"/>
        </w:rPr>
        <w:t>.</w:t>
      </w:r>
      <w:r w:rsidR="00051961" w:rsidRPr="00051961">
        <w:rPr>
          <w:rFonts w:cstheme="minorHAnsi"/>
          <w:color w:val="auto"/>
          <w:sz w:val="20"/>
          <w:szCs w:val="20"/>
        </w:rPr>
        <w:t xml:space="preserve"> </w:t>
      </w:r>
      <w:r w:rsidR="00051961" w:rsidRPr="00051961">
        <w:rPr>
          <w:rFonts w:cstheme="minorHAnsi"/>
          <w:color w:val="auto"/>
          <w:sz w:val="20"/>
          <w:szCs w:val="20"/>
        </w:rPr>
        <w:t>There is no limit on exterior portions of projects provided that social distancing is practiced.</w:t>
      </w:r>
    </w:p>
    <w:p w14:paraId="7FEE1241" w14:textId="77777777" w:rsidR="00051961" w:rsidRDefault="00051961" w:rsidP="00051961">
      <w:pPr>
        <w:pStyle w:val="Default"/>
        <w:rPr>
          <w:rFonts w:asciiTheme="minorHAnsi" w:hAnsiTheme="minorHAnsi" w:cstheme="minorHAnsi"/>
          <w:u w:val="single"/>
        </w:rPr>
      </w:pPr>
    </w:p>
    <w:p w14:paraId="73AAFE01" w14:textId="6BADA70A" w:rsidR="00051961" w:rsidRPr="00051961" w:rsidRDefault="00051961" w:rsidP="00051961">
      <w:pPr>
        <w:pStyle w:val="Default"/>
        <w:rPr>
          <w:rFonts w:asciiTheme="minorHAnsi" w:hAnsiTheme="minorHAnsi" w:cstheme="minorHAnsi"/>
          <w:b/>
          <w:bCs/>
          <w:sz w:val="20"/>
          <w:szCs w:val="20"/>
          <w:u w:val="single"/>
        </w:rPr>
      </w:pPr>
      <w:r w:rsidRPr="00051961">
        <w:rPr>
          <w:rFonts w:asciiTheme="minorHAnsi" w:hAnsiTheme="minorHAnsi" w:cstheme="minorHAnsi"/>
          <w:b/>
          <w:bCs/>
          <w:sz w:val="20"/>
          <w:szCs w:val="20"/>
          <w:u w:val="single"/>
        </w:rPr>
        <w:t>Residential Projects</w:t>
      </w:r>
    </w:p>
    <w:p w14:paraId="01DF5112" w14:textId="77777777" w:rsidR="00051961" w:rsidRDefault="00051961" w:rsidP="00051961">
      <w:pPr>
        <w:pStyle w:val="Default"/>
        <w:rPr>
          <w:rFonts w:asciiTheme="minorHAnsi" w:hAnsiTheme="minorHAnsi" w:cstheme="minorHAnsi"/>
        </w:rPr>
      </w:pPr>
    </w:p>
    <w:p w14:paraId="6F35D7CF" w14:textId="77777777" w:rsidR="00051961" w:rsidRPr="00051961" w:rsidRDefault="00051961" w:rsidP="00051961">
      <w:pPr>
        <w:pStyle w:val="Default"/>
        <w:rPr>
          <w:rFonts w:asciiTheme="minorHAnsi" w:hAnsiTheme="minorHAnsi" w:cstheme="minorHAnsi"/>
          <w:sz w:val="20"/>
          <w:szCs w:val="20"/>
        </w:rPr>
      </w:pPr>
      <w:r w:rsidRPr="00051961">
        <w:rPr>
          <w:rFonts w:asciiTheme="minorHAnsi" w:hAnsiTheme="minorHAnsi" w:cstheme="minorHAnsi"/>
          <w:sz w:val="20"/>
          <w:szCs w:val="20"/>
        </w:rPr>
        <w:t>All residential construction projects may not permit:</w:t>
      </w:r>
    </w:p>
    <w:p w14:paraId="7FA509D9" w14:textId="77777777" w:rsidR="00051961" w:rsidRPr="00051961" w:rsidRDefault="00051961" w:rsidP="00051961">
      <w:pPr>
        <w:pStyle w:val="Default"/>
        <w:numPr>
          <w:ilvl w:val="0"/>
          <w:numId w:val="28"/>
        </w:numPr>
        <w:rPr>
          <w:rFonts w:asciiTheme="minorHAnsi" w:hAnsiTheme="minorHAnsi" w:cstheme="minorHAnsi"/>
          <w:b/>
          <w:bCs/>
          <w:sz w:val="20"/>
          <w:szCs w:val="20"/>
        </w:rPr>
      </w:pPr>
      <w:r w:rsidRPr="00051961">
        <w:rPr>
          <w:rFonts w:asciiTheme="minorHAnsi" w:hAnsiTheme="minorHAnsi" w:cstheme="minorHAnsi"/>
          <w:b/>
          <w:bCs/>
          <w:sz w:val="20"/>
          <w:szCs w:val="20"/>
        </w:rPr>
        <w:t>more than four (4) persons on the job site at any time</w:t>
      </w:r>
    </w:p>
    <w:p w14:paraId="7977BF17" w14:textId="77777777" w:rsidR="00051961" w:rsidRPr="00051961" w:rsidRDefault="00051961" w:rsidP="00051961">
      <w:pPr>
        <w:pStyle w:val="Default"/>
        <w:rPr>
          <w:rFonts w:asciiTheme="minorHAnsi" w:hAnsiTheme="minorHAnsi" w:cstheme="minorHAnsi"/>
          <w:sz w:val="20"/>
          <w:szCs w:val="20"/>
        </w:rPr>
      </w:pPr>
    </w:p>
    <w:p w14:paraId="01EADFE7" w14:textId="77777777" w:rsidR="00051961" w:rsidRPr="00051961" w:rsidRDefault="00051961" w:rsidP="00051961">
      <w:pPr>
        <w:pStyle w:val="Default"/>
        <w:rPr>
          <w:rFonts w:asciiTheme="minorHAnsi" w:hAnsiTheme="minorHAnsi" w:cstheme="minorHAnsi"/>
          <w:sz w:val="20"/>
          <w:szCs w:val="20"/>
        </w:rPr>
      </w:pPr>
      <w:r w:rsidRPr="00051961">
        <w:rPr>
          <w:rFonts w:asciiTheme="minorHAnsi" w:hAnsiTheme="minorHAnsi" w:cstheme="minorHAnsi"/>
          <w:sz w:val="20"/>
          <w:szCs w:val="20"/>
        </w:rPr>
        <w:t xml:space="preserve">These numbers are inclusive of employees of both prime and sub-contractors but not inclusive of delivery persons, code inspectors, or similar persons who require temporary access to the site and are not directly engaged in the construction activity. </w:t>
      </w:r>
    </w:p>
    <w:p w14:paraId="7C84BB9B" w14:textId="09FC3E49" w:rsidR="00C052F5" w:rsidRDefault="00C052F5" w:rsidP="00C052F5">
      <w:pPr>
        <w:spacing w:after="100" w:afterAutospacing="1" w:line="240" w:lineRule="auto"/>
        <w:rPr>
          <w:rFonts w:eastAsia="Times New Roman" w:cstheme="minorHAnsi"/>
          <w:color w:val="141414"/>
          <w:szCs w:val="24"/>
        </w:rPr>
      </w:pPr>
    </w:p>
    <w:p w14:paraId="2CEE202E" w14:textId="77777777" w:rsidR="00051961" w:rsidRDefault="00051961" w:rsidP="00C052F5">
      <w:pPr>
        <w:spacing w:after="100" w:afterAutospacing="1" w:line="240" w:lineRule="auto"/>
        <w:rPr>
          <w:rFonts w:eastAsia="Times New Roman" w:cstheme="minorHAnsi"/>
          <w:color w:val="141414"/>
          <w:szCs w:val="24"/>
        </w:rPr>
      </w:pPr>
    </w:p>
    <w:p w14:paraId="055F5E16" w14:textId="70BAA6A6" w:rsidR="00051961" w:rsidRPr="00051961" w:rsidRDefault="00051961" w:rsidP="00C052F5">
      <w:pPr>
        <w:spacing w:after="100" w:afterAutospacing="1" w:line="240" w:lineRule="auto"/>
        <w:rPr>
          <w:rFonts w:ascii="Century Gothic" w:eastAsia="Times New Roman" w:hAnsi="Century Gothic" w:cstheme="minorHAnsi"/>
          <w:b/>
          <w:bCs/>
          <w:color w:val="141414"/>
          <w:szCs w:val="24"/>
        </w:rPr>
      </w:pPr>
      <w:r w:rsidRPr="00051961">
        <w:rPr>
          <w:rFonts w:ascii="Century Gothic" w:eastAsia="Times New Roman" w:hAnsi="Century Gothic" w:cstheme="minorHAnsi"/>
          <w:b/>
          <w:bCs/>
          <w:color w:val="141414"/>
          <w:szCs w:val="24"/>
        </w:rPr>
        <w:lastRenderedPageBreak/>
        <w:t>EMPLOYEE HEALTH PROTECTION – ZERO TOLERANCE</w:t>
      </w:r>
    </w:p>
    <w:p w14:paraId="75269042" w14:textId="77777777" w:rsidR="00051961" w:rsidRPr="00051961" w:rsidRDefault="00051961" w:rsidP="00051961">
      <w:pPr>
        <w:spacing w:after="100" w:afterAutospacing="1" w:line="240" w:lineRule="auto"/>
        <w:rPr>
          <w:rFonts w:eastAsia="Times New Roman" w:cstheme="minorHAnsi"/>
          <w:color w:val="auto"/>
          <w:sz w:val="20"/>
          <w:szCs w:val="20"/>
        </w:rPr>
      </w:pPr>
      <w:r w:rsidRPr="00051961">
        <w:rPr>
          <w:rFonts w:eastAsia="Times New Roman" w:cstheme="minorHAnsi"/>
          <w:color w:val="auto"/>
          <w:sz w:val="20"/>
          <w:szCs w:val="20"/>
        </w:rPr>
        <w:t>ZERO TOLERANCE FOR SICK WORKERS REPORTING TO WORK. IF YOU ARE SICK, STAY HOME! IF YOU FEEL SICK, GO HOME! IF YOU SEE SOMEONE SICK, SEND THEM HOME!</w:t>
      </w:r>
    </w:p>
    <w:p w14:paraId="637919A7" w14:textId="77777777" w:rsidR="00051961" w:rsidRPr="00051961" w:rsidRDefault="00051961" w:rsidP="00051961">
      <w:pPr>
        <w:spacing w:after="100" w:afterAutospacing="1" w:line="240" w:lineRule="auto"/>
        <w:rPr>
          <w:rFonts w:eastAsia="Times New Roman" w:cstheme="minorHAnsi"/>
          <w:color w:val="auto"/>
          <w:sz w:val="20"/>
          <w:szCs w:val="20"/>
        </w:rPr>
      </w:pPr>
      <w:r w:rsidRPr="00051961">
        <w:rPr>
          <w:rFonts w:eastAsia="Times New Roman" w:cstheme="minorHAnsi"/>
          <w:color w:val="auto"/>
          <w:sz w:val="20"/>
          <w:szCs w:val="20"/>
        </w:rPr>
        <w:t>If any employee is exhibiting any of the symptoms below, they are to report this to the supervisor immediately and head home from the job site or stay home if already there.</w:t>
      </w:r>
    </w:p>
    <w:p w14:paraId="42139BE9" w14:textId="77777777" w:rsidR="00051961" w:rsidRDefault="00051961" w:rsidP="00051961">
      <w:pPr>
        <w:spacing w:after="100" w:afterAutospacing="1" w:line="240" w:lineRule="auto"/>
        <w:rPr>
          <w:rFonts w:ascii="Century Gothic" w:eastAsia="Times New Roman" w:hAnsi="Century Gothic" w:cstheme="minorHAnsi"/>
          <w:b/>
          <w:bCs/>
          <w:color w:val="141414"/>
          <w:szCs w:val="24"/>
        </w:rPr>
      </w:pPr>
      <w:r w:rsidRPr="00051961">
        <w:rPr>
          <w:rFonts w:eastAsia="Times New Roman" w:cstheme="minorHAnsi"/>
          <w:color w:val="auto"/>
          <w:sz w:val="20"/>
          <w:szCs w:val="20"/>
        </w:rPr>
        <w:t>If anyone notices a co-worker showing signs or complaining about such symptoms, the co-worker should be directed to their supervisor and asked to leave the project site immediately</w:t>
      </w:r>
      <w:r>
        <w:rPr>
          <w:rFonts w:eastAsia="Times New Roman" w:cstheme="minorHAnsi"/>
          <w:color w:val="auto"/>
          <w:sz w:val="20"/>
          <w:szCs w:val="20"/>
        </w:rPr>
        <w:t>.</w:t>
      </w:r>
    </w:p>
    <w:p w14:paraId="105185A6" w14:textId="77777777" w:rsidR="00051961" w:rsidRDefault="00051961" w:rsidP="00051961">
      <w:pPr>
        <w:spacing w:after="100" w:afterAutospacing="1" w:line="240" w:lineRule="auto"/>
        <w:rPr>
          <w:rFonts w:ascii="Century Gothic" w:eastAsia="Times New Roman" w:hAnsi="Century Gothic" w:cstheme="minorHAnsi"/>
          <w:b/>
          <w:bCs/>
          <w:color w:val="141414"/>
          <w:szCs w:val="24"/>
        </w:rPr>
      </w:pPr>
    </w:p>
    <w:p w14:paraId="59A0D291" w14:textId="0DFFD2C9" w:rsidR="00C052F5" w:rsidRDefault="00C052F5" w:rsidP="00051961">
      <w:pPr>
        <w:spacing w:after="100" w:afterAutospacing="1" w:line="240" w:lineRule="auto"/>
        <w:rPr>
          <w:rFonts w:ascii="Century Gothic" w:eastAsia="Times New Roman" w:hAnsi="Century Gothic" w:cstheme="minorHAnsi"/>
          <w:b/>
          <w:bCs/>
          <w:color w:val="141414"/>
          <w:szCs w:val="24"/>
        </w:rPr>
      </w:pPr>
      <w:r w:rsidRPr="00C052F5">
        <w:rPr>
          <w:rFonts w:ascii="Century Gothic" w:eastAsia="Times New Roman" w:hAnsi="Century Gothic" w:cstheme="minorHAnsi"/>
          <w:b/>
          <w:bCs/>
          <w:color w:val="141414"/>
          <w:szCs w:val="24"/>
        </w:rPr>
        <w:t>COVID-19 TYPICAL SYMPTOMS</w:t>
      </w:r>
    </w:p>
    <w:p w14:paraId="2A4613CE" w14:textId="0F871495" w:rsidR="00051961" w:rsidRPr="00051961" w:rsidRDefault="00051961" w:rsidP="00051961">
      <w:pPr>
        <w:shd w:val="clear" w:color="auto" w:fill="FFFFFF"/>
        <w:spacing w:after="100" w:afterAutospacing="1" w:line="240" w:lineRule="auto"/>
        <w:rPr>
          <w:rFonts w:eastAsia="Times New Roman" w:cstheme="minorHAnsi"/>
          <w:color w:val="141414"/>
          <w:sz w:val="20"/>
          <w:szCs w:val="20"/>
        </w:rPr>
      </w:pPr>
      <w:r w:rsidRPr="00051961">
        <w:rPr>
          <w:rFonts w:eastAsia="Times New Roman" w:cstheme="minorHAnsi"/>
          <w:color w:val="141414"/>
          <w:sz w:val="20"/>
          <w:szCs w:val="20"/>
        </w:rPr>
        <w:t>These symptoms may appear 2-14 days after exposure to the virus:</w:t>
      </w:r>
    </w:p>
    <w:p w14:paraId="1CD788C4" w14:textId="77777777" w:rsidR="00C052F5" w:rsidRPr="00C052F5" w:rsidRDefault="00C052F5" w:rsidP="00C052F5">
      <w:pPr>
        <w:numPr>
          <w:ilvl w:val="0"/>
          <w:numId w:val="28"/>
        </w:numPr>
        <w:shd w:val="clear" w:color="auto" w:fill="FFFFFF"/>
        <w:spacing w:before="100" w:beforeAutospacing="1" w:after="100" w:afterAutospacing="1" w:line="240" w:lineRule="auto"/>
        <w:ind w:left="450" w:firstLine="0"/>
        <w:rPr>
          <w:rFonts w:eastAsia="Times New Roman" w:cstheme="minorHAnsi"/>
          <w:color w:val="000000"/>
          <w:sz w:val="20"/>
          <w:szCs w:val="20"/>
        </w:rPr>
      </w:pPr>
      <w:r w:rsidRPr="00C052F5">
        <w:rPr>
          <w:rFonts w:eastAsia="Times New Roman" w:cstheme="minorHAnsi"/>
          <w:color w:val="000000"/>
          <w:sz w:val="20"/>
          <w:szCs w:val="20"/>
        </w:rPr>
        <w:t>Fever</w:t>
      </w:r>
    </w:p>
    <w:p w14:paraId="13A69655" w14:textId="77777777" w:rsidR="00C052F5" w:rsidRPr="00C052F5" w:rsidRDefault="00C052F5" w:rsidP="00C052F5">
      <w:pPr>
        <w:numPr>
          <w:ilvl w:val="0"/>
          <w:numId w:val="28"/>
        </w:numPr>
        <w:shd w:val="clear" w:color="auto" w:fill="FFFFFF"/>
        <w:spacing w:before="100" w:beforeAutospacing="1" w:after="100" w:afterAutospacing="1" w:line="240" w:lineRule="auto"/>
        <w:ind w:left="450" w:firstLine="0"/>
        <w:rPr>
          <w:rFonts w:eastAsia="Times New Roman" w:cstheme="minorHAnsi"/>
          <w:color w:val="000000"/>
          <w:sz w:val="20"/>
          <w:szCs w:val="20"/>
        </w:rPr>
      </w:pPr>
      <w:r w:rsidRPr="00C052F5">
        <w:rPr>
          <w:rFonts w:eastAsia="Times New Roman" w:cstheme="minorHAnsi"/>
          <w:color w:val="000000"/>
          <w:sz w:val="20"/>
          <w:szCs w:val="20"/>
        </w:rPr>
        <w:t>Cough</w:t>
      </w:r>
    </w:p>
    <w:p w14:paraId="78E1E729" w14:textId="77777777" w:rsidR="00C052F5" w:rsidRPr="00C052F5" w:rsidRDefault="00C052F5" w:rsidP="00C052F5">
      <w:pPr>
        <w:numPr>
          <w:ilvl w:val="0"/>
          <w:numId w:val="28"/>
        </w:numPr>
        <w:shd w:val="clear" w:color="auto" w:fill="FFFFFF"/>
        <w:spacing w:before="100" w:beforeAutospacing="1" w:after="100" w:afterAutospacing="1" w:line="240" w:lineRule="auto"/>
        <w:ind w:left="450" w:firstLine="0"/>
        <w:rPr>
          <w:rFonts w:eastAsia="Times New Roman" w:cstheme="minorHAnsi"/>
          <w:color w:val="000000"/>
          <w:sz w:val="20"/>
          <w:szCs w:val="20"/>
        </w:rPr>
      </w:pPr>
      <w:r w:rsidRPr="00C052F5">
        <w:rPr>
          <w:rFonts w:eastAsia="Times New Roman" w:cstheme="minorHAnsi"/>
          <w:color w:val="000000"/>
          <w:sz w:val="20"/>
          <w:szCs w:val="20"/>
        </w:rPr>
        <w:t>Shortness of breath or difficulty breathing</w:t>
      </w:r>
    </w:p>
    <w:p w14:paraId="0D6DF726" w14:textId="77777777" w:rsidR="00C052F5" w:rsidRPr="00C052F5" w:rsidRDefault="00C052F5" w:rsidP="00C052F5">
      <w:pPr>
        <w:numPr>
          <w:ilvl w:val="0"/>
          <w:numId w:val="28"/>
        </w:numPr>
        <w:shd w:val="clear" w:color="auto" w:fill="FFFFFF"/>
        <w:spacing w:before="100" w:beforeAutospacing="1" w:after="100" w:afterAutospacing="1" w:line="240" w:lineRule="auto"/>
        <w:ind w:left="450" w:firstLine="0"/>
        <w:rPr>
          <w:rFonts w:eastAsia="Times New Roman" w:cstheme="minorHAnsi"/>
          <w:color w:val="000000"/>
          <w:sz w:val="20"/>
          <w:szCs w:val="20"/>
        </w:rPr>
      </w:pPr>
      <w:r w:rsidRPr="00C052F5">
        <w:rPr>
          <w:rFonts w:eastAsia="Times New Roman" w:cstheme="minorHAnsi"/>
          <w:color w:val="000000"/>
          <w:sz w:val="20"/>
          <w:szCs w:val="20"/>
        </w:rPr>
        <w:t>Chills</w:t>
      </w:r>
    </w:p>
    <w:p w14:paraId="42D16B51" w14:textId="77777777" w:rsidR="00C052F5" w:rsidRPr="00C052F5" w:rsidRDefault="00C052F5" w:rsidP="00C052F5">
      <w:pPr>
        <w:numPr>
          <w:ilvl w:val="0"/>
          <w:numId w:val="28"/>
        </w:numPr>
        <w:shd w:val="clear" w:color="auto" w:fill="FFFFFF"/>
        <w:spacing w:before="100" w:beforeAutospacing="1" w:after="100" w:afterAutospacing="1" w:line="240" w:lineRule="auto"/>
        <w:ind w:left="450" w:firstLine="0"/>
        <w:rPr>
          <w:rFonts w:eastAsia="Times New Roman" w:cstheme="minorHAnsi"/>
          <w:color w:val="000000"/>
          <w:sz w:val="20"/>
          <w:szCs w:val="20"/>
        </w:rPr>
      </w:pPr>
      <w:r w:rsidRPr="00C052F5">
        <w:rPr>
          <w:rFonts w:eastAsia="Times New Roman" w:cstheme="minorHAnsi"/>
          <w:color w:val="000000"/>
          <w:sz w:val="20"/>
          <w:szCs w:val="20"/>
        </w:rPr>
        <w:t xml:space="preserve">Repeated shaking with chills </w:t>
      </w:r>
    </w:p>
    <w:p w14:paraId="770EDA2A" w14:textId="77777777" w:rsidR="00C052F5" w:rsidRPr="00C052F5" w:rsidRDefault="00C052F5" w:rsidP="00C052F5">
      <w:pPr>
        <w:numPr>
          <w:ilvl w:val="0"/>
          <w:numId w:val="28"/>
        </w:numPr>
        <w:shd w:val="clear" w:color="auto" w:fill="FFFFFF"/>
        <w:spacing w:before="100" w:beforeAutospacing="1" w:after="100" w:afterAutospacing="1" w:line="240" w:lineRule="auto"/>
        <w:ind w:left="450" w:firstLine="0"/>
        <w:rPr>
          <w:rFonts w:eastAsia="Times New Roman" w:cstheme="minorHAnsi"/>
          <w:color w:val="000000"/>
          <w:sz w:val="20"/>
          <w:szCs w:val="20"/>
        </w:rPr>
      </w:pPr>
      <w:r w:rsidRPr="00C052F5">
        <w:rPr>
          <w:rFonts w:eastAsia="Times New Roman" w:cstheme="minorHAnsi"/>
          <w:color w:val="000000"/>
          <w:sz w:val="20"/>
          <w:szCs w:val="20"/>
        </w:rPr>
        <w:t>Muscle pain</w:t>
      </w:r>
    </w:p>
    <w:p w14:paraId="0FD47200" w14:textId="77777777" w:rsidR="00C052F5" w:rsidRPr="00C052F5" w:rsidRDefault="00C052F5" w:rsidP="00C052F5">
      <w:pPr>
        <w:numPr>
          <w:ilvl w:val="0"/>
          <w:numId w:val="28"/>
        </w:numPr>
        <w:shd w:val="clear" w:color="auto" w:fill="FFFFFF"/>
        <w:spacing w:before="100" w:beforeAutospacing="1" w:after="100" w:afterAutospacing="1" w:line="240" w:lineRule="auto"/>
        <w:ind w:left="450" w:firstLine="0"/>
        <w:rPr>
          <w:rFonts w:eastAsia="Times New Roman" w:cstheme="minorHAnsi"/>
          <w:color w:val="000000"/>
          <w:sz w:val="20"/>
          <w:szCs w:val="20"/>
        </w:rPr>
      </w:pPr>
      <w:r w:rsidRPr="00C052F5">
        <w:rPr>
          <w:rFonts w:eastAsia="Times New Roman" w:cstheme="minorHAnsi"/>
          <w:color w:val="000000"/>
          <w:sz w:val="20"/>
          <w:szCs w:val="20"/>
        </w:rPr>
        <w:t>Headache</w:t>
      </w:r>
    </w:p>
    <w:p w14:paraId="64261D79" w14:textId="77777777" w:rsidR="00C052F5" w:rsidRPr="00C052F5" w:rsidRDefault="00C052F5" w:rsidP="00C052F5">
      <w:pPr>
        <w:numPr>
          <w:ilvl w:val="0"/>
          <w:numId w:val="28"/>
        </w:numPr>
        <w:shd w:val="clear" w:color="auto" w:fill="FFFFFF"/>
        <w:spacing w:before="100" w:beforeAutospacing="1" w:after="100" w:afterAutospacing="1" w:line="240" w:lineRule="auto"/>
        <w:ind w:left="450" w:firstLine="0"/>
        <w:rPr>
          <w:rFonts w:eastAsia="Times New Roman" w:cstheme="minorHAnsi"/>
          <w:color w:val="000000"/>
          <w:sz w:val="20"/>
          <w:szCs w:val="20"/>
        </w:rPr>
      </w:pPr>
      <w:r w:rsidRPr="00C052F5">
        <w:rPr>
          <w:rFonts w:eastAsia="Times New Roman" w:cstheme="minorHAnsi"/>
          <w:color w:val="000000"/>
          <w:sz w:val="20"/>
          <w:szCs w:val="20"/>
        </w:rPr>
        <w:t>Sore throat</w:t>
      </w:r>
    </w:p>
    <w:p w14:paraId="2545A2FE" w14:textId="77777777" w:rsidR="00C052F5" w:rsidRPr="00C052F5" w:rsidRDefault="00C052F5" w:rsidP="00C052F5">
      <w:pPr>
        <w:numPr>
          <w:ilvl w:val="0"/>
          <w:numId w:val="28"/>
        </w:numPr>
        <w:shd w:val="clear" w:color="auto" w:fill="FFFFFF"/>
        <w:spacing w:before="100" w:beforeAutospacing="1" w:after="100" w:afterAutospacing="1" w:line="240" w:lineRule="auto"/>
        <w:ind w:left="450" w:firstLine="0"/>
        <w:rPr>
          <w:rFonts w:eastAsia="Times New Roman" w:cstheme="minorHAnsi"/>
          <w:color w:val="000000"/>
          <w:sz w:val="20"/>
          <w:szCs w:val="20"/>
        </w:rPr>
      </w:pPr>
      <w:r w:rsidRPr="00C052F5">
        <w:rPr>
          <w:rFonts w:eastAsia="Times New Roman" w:cstheme="minorHAnsi"/>
          <w:color w:val="000000"/>
          <w:sz w:val="20"/>
          <w:szCs w:val="20"/>
        </w:rPr>
        <w:t>New loss of taste or smell</w:t>
      </w:r>
    </w:p>
    <w:p w14:paraId="3FF9293F" w14:textId="54B02FE0" w:rsidR="00C052F5" w:rsidRDefault="00C052F5" w:rsidP="00C052F5">
      <w:pPr>
        <w:pStyle w:val="ListParagraph"/>
        <w:spacing w:after="100" w:afterAutospacing="1" w:line="240" w:lineRule="auto"/>
        <w:rPr>
          <w:rFonts w:eastAsia="Times New Roman" w:cstheme="minorHAnsi"/>
          <w:b/>
          <w:bCs/>
          <w:color w:val="141414"/>
          <w:szCs w:val="24"/>
          <w:u w:val="single"/>
        </w:rPr>
      </w:pPr>
    </w:p>
    <w:p w14:paraId="062983FD" w14:textId="0FA75BAB" w:rsidR="00C052F5" w:rsidRPr="00C052F5" w:rsidRDefault="00C052F5" w:rsidP="00C052F5">
      <w:pPr>
        <w:pStyle w:val="ListParagraph"/>
        <w:spacing w:after="100" w:afterAutospacing="1" w:line="240" w:lineRule="auto"/>
        <w:ind w:left="0"/>
        <w:rPr>
          <w:rFonts w:ascii="Century Gothic" w:eastAsia="Times New Roman" w:hAnsi="Century Gothic" w:cstheme="minorHAnsi"/>
          <w:b/>
          <w:bCs/>
          <w:color w:val="141414"/>
          <w:szCs w:val="24"/>
        </w:rPr>
      </w:pPr>
      <w:r w:rsidRPr="00C052F5">
        <w:rPr>
          <w:rFonts w:ascii="Century Gothic" w:eastAsia="Times New Roman" w:hAnsi="Century Gothic" w:cstheme="minorHAnsi"/>
          <w:b/>
          <w:bCs/>
          <w:color w:val="141414"/>
          <w:szCs w:val="24"/>
        </w:rPr>
        <w:t>SITE TRANSPORTATION</w:t>
      </w:r>
    </w:p>
    <w:p w14:paraId="227472A2" w14:textId="685E7D93" w:rsidR="00C052F5" w:rsidRPr="00C052F5" w:rsidRDefault="00C052F5" w:rsidP="00C052F5">
      <w:pPr>
        <w:pStyle w:val="ListParagraph"/>
        <w:spacing w:after="100" w:afterAutospacing="1" w:line="240" w:lineRule="auto"/>
        <w:ind w:left="0"/>
        <w:rPr>
          <w:rFonts w:eastAsia="Times New Roman" w:cstheme="minorHAnsi"/>
          <w:b/>
          <w:bCs/>
          <w:color w:val="141414"/>
          <w:sz w:val="20"/>
          <w:szCs w:val="20"/>
        </w:rPr>
      </w:pPr>
    </w:p>
    <w:p w14:paraId="0C04709C" w14:textId="08E3D013" w:rsidR="00C052F5" w:rsidRPr="00C052F5" w:rsidRDefault="00C052F5" w:rsidP="00C052F5">
      <w:pPr>
        <w:pStyle w:val="ListParagraph"/>
        <w:spacing w:after="100" w:afterAutospacing="1" w:line="240" w:lineRule="auto"/>
        <w:ind w:left="0"/>
        <w:rPr>
          <w:rFonts w:eastAsia="Times New Roman" w:cstheme="minorHAnsi"/>
          <w:color w:val="141414"/>
          <w:sz w:val="20"/>
          <w:szCs w:val="20"/>
        </w:rPr>
      </w:pPr>
      <w:r w:rsidRPr="00C052F5">
        <w:rPr>
          <w:rFonts w:eastAsia="Times New Roman" w:cstheme="minorHAnsi"/>
          <w:color w:val="141414"/>
          <w:sz w:val="20"/>
          <w:szCs w:val="20"/>
        </w:rPr>
        <w:t>All employees are encouraged to drive separately to and from the site. However, if they must carpool, masks must be worn during the entire trip to and from the project.</w:t>
      </w:r>
    </w:p>
    <w:p w14:paraId="3A52AE35" w14:textId="77777777" w:rsidR="00051961" w:rsidRDefault="00051961" w:rsidP="00051961">
      <w:pPr>
        <w:spacing w:after="100" w:afterAutospacing="1" w:line="240" w:lineRule="auto"/>
        <w:rPr>
          <w:rFonts w:eastAsia="Times New Roman" w:cstheme="minorHAnsi"/>
          <w:b/>
          <w:bCs/>
          <w:color w:val="141414"/>
          <w:szCs w:val="24"/>
          <w:u w:val="single"/>
        </w:rPr>
      </w:pPr>
    </w:p>
    <w:p w14:paraId="62924D21" w14:textId="57F3AD78" w:rsidR="00C052F5" w:rsidRPr="00051961" w:rsidRDefault="00051961" w:rsidP="00051961">
      <w:pPr>
        <w:spacing w:after="100" w:afterAutospacing="1" w:line="240" w:lineRule="auto"/>
        <w:rPr>
          <w:rFonts w:ascii="Century Gothic" w:eastAsia="Times New Roman" w:hAnsi="Century Gothic" w:cstheme="minorHAnsi"/>
          <w:b/>
          <w:bCs/>
          <w:color w:val="141414"/>
          <w:szCs w:val="24"/>
        </w:rPr>
      </w:pPr>
      <w:r w:rsidRPr="00051961">
        <w:rPr>
          <w:rFonts w:ascii="Century Gothic" w:eastAsia="Times New Roman" w:hAnsi="Century Gothic" w:cstheme="minorHAnsi"/>
          <w:b/>
          <w:bCs/>
          <w:color w:val="141414"/>
          <w:szCs w:val="24"/>
        </w:rPr>
        <w:t>SELF-CERTIFICATION PRIOR TO WORK</w:t>
      </w:r>
    </w:p>
    <w:p w14:paraId="10F6EA0E" w14:textId="77777777" w:rsidR="00051961" w:rsidRPr="00051961" w:rsidRDefault="00051961" w:rsidP="00051961">
      <w:pPr>
        <w:spacing w:after="100" w:afterAutospacing="1" w:line="240" w:lineRule="auto"/>
        <w:rPr>
          <w:rFonts w:cstheme="minorHAnsi"/>
          <w:color w:val="auto"/>
          <w:sz w:val="20"/>
          <w:szCs w:val="20"/>
        </w:rPr>
      </w:pPr>
      <w:r w:rsidRPr="00051961">
        <w:rPr>
          <w:rFonts w:cstheme="minorHAnsi"/>
          <w:color w:val="auto"/>
          <w:sz w:val="20"/>
          <w:szCs w:val="20"/>
        </w:rPr>
        <w:t xml:space="preserve">Jobsite screening based on CDC guidance will be used to determine if employees should work. Any employees with any symptoms of COVID-19 will be prohibited from working. </w:t>
      </w:r>
    </w:p>
    <w:p w14:paraId="6B7DE111" w14:textId="77777777" w:rsidR="00051961" w:rsidRPr="00051961" w:rsidRDefault="00051961" w:rsidP="00051961">
      <w:pPr>
        <w:spacing w:before="100" w:beforeAutospacing="1" w:afterAutospacing="1" w:line="240" w:lineRule="auto"/>
        <w:rPr>
          <w:rFonts w:cstheme="minorHAnsi"/>
          <w:color w:val="auto"/>
          <w:sz w:val="20"/>
          <w:szCs w:val="20"/>
        </w:rPr>
      </w:pPr>
      <w:r w:rsidRPr="00051961">
        <w:rPr>
          <w:rFonts w:cstheme="minorHAnsi"/>
          <w:color w:val="auto"/>
          <w:sz w:val="20"/>
          <w:szCs w:val="20"/>
        </w:rPr>
        <w:t>Prior to leaving for work, each employee is required to:</w:t>
      </w:r>
    </w:p>
    <w:p w14:paraId="57303C0A" w14:textId="77777777" w:rsidR="00051961" w:rsidRPr="00051961" w:rsidRDefault="00051961" w:rsidP="00051961">
      <w:pPr>
        <w:pStyle w:val="ListParagraph"/>
        <w:numPr>
          <w:ilvl w:val="0"/>
          <w:numId w:val="30"/>
        </w:numPr>
        <w:spacing w:before="100" w:beforeAutospacing="1" w:afterAutospacing="1" w:line="240" w:lineRule="auto"/>
        <w:rPr>
          <w:rFonts w:eastAsia="Times New Roman" w:cstheme="minorHAnsi"/>
          <w:color w:val="auto"/>
          <w:sz w:val="20"/>
          <w:szCs w:val="20"/>
        </w:rPr>
      </w:pPr>
      <w:r w:rsidRPr="00051961">
        <w:rPr>
          <w:rFonts w:eastAsia="Times New Roman" w:cstheme="minorHAnsi"/>
          <w:color w:val="auto"/>
          <w:sz w:val="20"/>
          <w:szCs w:val="20"/>
        </w:rPr>
        <w:t xml:space="preserve">Complete the COVID-19 Daily Self-Assessment questionnaire. </w:t>
      </w:r>
    </w:p>
    <w:p w14:paraId="707C3701" w14:textId="77777777" w:rsidR="00051961" w:rsidRPr="00051961" w:rsidRDefault="00051961" w:rsidP="00051961">
      <w:pPr>
        <w:pStyle w:val="ListParagraph"/>
        <w:numPr>
          <w:ilvl w:val="0"/>
          <w:numId w:val="30"/>
        </w:numPr>
        <w:spacing w:before="100" w:beforeAutospacing="1" w:afterAutospacing="1" w:line="240" w:lineRule="auto"/>
        <w:rPr>
          <w:rFonts w:eastAsia="Times New Roman" w:cstheme="minorHAnsi"/>
          <w:color w:val="auto"/>
          <w:sz w:val="20"/>
          <w:szCs w:val="20"/>
        </w:rPr>
      </w:pPr>
      <w:r w:rsidRPr="00051961">
        <w:rPr>
          <w:rFonts w:eastAsia="Times New Roman" w:cstheme="minorHAnsi"/>
          <w:color w:val="auto"/>
          <w:sz w:val="20"/>
          <w:szCs w:val="20"/>
        </w:rPr>
        <w:t xml:space="preserve">Check their own temperature. </w:t>
      </w:r>
    </w:p>
    <w:p w14:paraId="6857065D" w14:textId="77777777" w:rsidR="00051961" w:rsidRPr="00051961" w:rsidRDefault="00051961" w:rsidP="00051961">
      <w:pPr>
        <w:spacing w:before="100" w:beforeAutospacing="1" w:line="240" w:lineRule="auto"/>
        <w:rPr>
          <w:rFonts w:eastAsia="Times New Roman" w:cstheme="minorHAnsi"/>
          <w:color w:val="auto"/>
          <w:sz w:val="20"/>
          <w:szCs w:val="20"/>
        </w:rPr>
      </w:pPr>
      <w:r w:rsidRPr="00051961">
        <w:rPr>
          <w:rFonts w:eastAsia="Times New Roman" w:cstheme="minorHAnsi"/>
          <w:color w:val="auto"/>
          <w:sz w:val="20"/>
          <w:szCs w:val="20"/>
        </w:rPr>
        <w:t>If they have a temperature of 100.4°F or above or i</w:t>
      </w:r>
      <w:r w:rsidRPr="00051961">
        <w:rPr>
          <w:rFonts w:eastAsia="Times New Roman" w:cstheme="minorHAnsi"/>
          <w:bCs/>
          <w:color w:val="auto"/>
          <w:sz w:val="20"/>
          <w:szCs w:val="20"/>
        </w:rPr>
        <w:t>f they answer yes to any of the questions on the self-assessment form, they will be instructed to</w:t>
      </w:r>
      <w:r w:rsidRPr="00051961">
        <w:rPr>
          <w:rFonts w:eastAsia="Times New Roman" w:cstheme="minorHAnsi"/>
          <w:color w:val="auto"/>
          <w:sz w:val="20"/>
          <w:szCs w:val="20"/>
        </w:rPr>
        <w:t xml:space="preserve"> </w:t>
      </w:r>
      <w:bookmarkStart w:id="1" w:name="_Hlk38369758"/>
      <w:r w:rsidRPr="00051961">
        <w:rPr>
          <w:rFonts w:eastAsia="Times New Roman" w:cstheme="minorHAnsi"/>
          <w:color w:val="auto"/>
          <w:sz w:val="20"/>
          <w:szCs w:val="20"/>
          <w:u w:val="single"/>
        </w:rPr>
        <w:t>STAY AT HOME</w:t>
      </w:r>
      <w:r w:rsidRPr="00051961">
        <w:rPr>
          <w:rFonts w:eastAsia="Times New Roman" w:cstheme="minorHAnsi"/>
          <w:color w:val="auto"/>
          <w:sz w:val="20"/>
          <w:szCs w:val="20"/>
        </w:rPr>
        <w:t xml:space="preserve"> </w:t>
      </w:r>
      <w:bookmarkEnd w:id="1"/>
      <w:r w:rsidRPr="00051961">
        <w:rPr>
          <w:rFonts w:eastAsia="Times New Roman" w:cstheme="minorHAnsi"/>
          <w:color w:val="auto"/>
          <w:sz w:val="20"/>
          <w:szCs w:val="20"/>
        </w:rPr>
        <w:t>and contact their supervisor.</w:t>
      </w:r>
    </w:p>
    <w:p w14:paraId="6D9C184A" w14:textId="77777777" w:rsidR="00051961" w:rsidRPr="00051961" w:rsidRDefault="00051961" w:rsidP="00051961">
      <w:pPr>
        <w:spacing w:after="100" w:afterAutospacing="1" w:line="240" w:lineRule="auto"/>
        <w:rPr>
          <w:rFonts w:eastAsia="Times New Roman" w:cstheme="minorHAnsi"/>
          <w:color w:val="auto"/>
          <w:sz w:val="20"/>
          <w:szCs w:val="20"/>
        </w:rPr>
      </w:pPr>
      <w:r w:rsidRPr="00051961">
        <w:rPr>
          <w:rFonts w:eastAsia="Times New Roman" w:cstheme="minorHAnsi"/>
          <w:color w:val="auto"/>
          <w:sz w:val="20"/>
          <w:szCs w:val="20"/>
        </w:rPr>
        <w:t>Prior to starting a shift, each employee will self-certify to their supervisor that they:</w:t>
      </w:r>
    </w:p>
    <w:p w14:paraId="185CCE6A" w14:textId="77777777" w:rsidR="00051961" w:rsidRPr="00051961" w:rsidRDefault="00051961" w:rsidP="00051961">
      <w:pPr>
        <w:numPr>
          <w:ilvl w:val="0"/>
          <w:numId w:val="4"/>
        </w:numPr>
        <w:tabs>
          <w:tab w:val="clear" w:pos="720"/>
          <w:tab w:val="num" w:pos="360"/>
        </w:tabs>
        <w:spacing w:before="100" w:beforeAutospacing="1" w:line="240" w:lineRule="auto"/>
        <w:ind w:left="360"/>
        <w:rPr>
          <w:rFonts w:eastAsia="Times New Roman" w:cstheme="minorHAnsi"/>
          <w:color w:val="auto"/>
          <w:sz w:val="20"/>
          <w:szCs w:val="20"/>
        </w:rPr>
      </w:pPr>
      <w:r w:rsidRPr="00051961">
        <w:rPr>
          <w:rFonts w:eastAsia="Times New Roman" w:cstheme="minorHAnsi"/>
          <w:color w:val="auto"/>
          <w:sz w:val="20"/>
          <w:szCs w:val="20"/>
        </w:rPr>
        <w:lastRenderedPageBreak/>
        <w:t>Have no signs or symptoms of COVID-19 or a measured temperature above 100.4 degrees or greater, within the past 24 hours.</w:t>
      </w:r>
    </w:p>
    <w:p w14:paraId="3B6771FA" w14:textId="77777777" w:rsidR="00051961" w:rsidRPr="00051961" w:rsidRDefault="00051961" w:rsidP="00051961">
      <w:pPr>
        <w:numPr>
          <w:ilvl w:val="0"/>
          <w:numId w:val="4"/>
        </w:numPr>
        <w:tabs>
          <w:tab w:val="clear" w:pos="720"/>
          <w:tab w:val="num" w:pos="360"/>
        </w:tabs>
        <w:spacing w:before="100" w:beforeAutospacing="1" w:line="240" w:lineRule="auto"/>
        <w:ind w:left="360"/>
        <w:rPr>
          <w:rFonts w:eastAsia="Times New Roman" w:cstheme="minorHAnsi"/>
          <w:color w:val="auto"/>
          <w:sz w:val="20"/>
          <w:szCs w:val="20"/>
        </w:rPr>
      </w:pPr>
      <w:r w:rsidRPr="00051961">
        <w:rPr>
          <w:rFonts w:eastAsia="Times New Roman" w:cstheme="minorHAnsi"/>
          <w:color w:val="auto"/>
          <w:sz w:val="20"/>
          <w:szCs w:val="20"/>
        </w:rPr>
        <w:t xml:space="preserve">Have not had "close contact" with an individual diagnosed with COVID-19. </w:t>
      </w:r>
    </w:p>
    <w:p w14:paraId="5BE0DADC" w14:textId="77777777" w:rsidR="00051961" w:rsidRPr="00051961" w:rsidRDefault="00051961" w:rsidP="00051961">
      <w:pPr>
        <w:pStyle w:val="ListParagraph"/>
        <w:numPr>
          <w:ilvl w:val="0"/>
          <w:numId w:val="31"/>
        </w:numPr>
        <w:spacing w:before="100" w:beforeAutospacing="1" w:line="240" w:lineRule="auto"/>
        <w:rPr>
          <w:rFonts w:eastAsia="Times New Roman" w:cstheme="minorHAnsi"/>
          <w:color w:val="auto"/>
          <w:sz w:val="20"/>
          <w:szCs w:val="20"/>
        </w:rPr>
      </w:pPr>
      <w:r w:rsidRPr="00051961">
        <w:rPr>
          <w:rFonts w:eastAsia="Times New Roman" w:cstheme="minorHAnsi"/>
          <w:color w:val="auto"/>
          <w:sz w:val="20"/>
          <w:szCs w:val="20"/>
        </w:rPr>
        <w:t>“Close contact” means living in the same household as a person who has tested positive for COVID-19, caring for a person who has tested positive for COVID-19, being within 6</w:t>
      </w:r>
      <w:r w:rsidRPr="00051961">
        <w:rPr>
          <w:rFonts w:eastAsia="Times New Roman" w:cstheme="minorHAnsi"/>
          <w:color w:val="auto"/>
          <w:sz w:val="20"/>
          <w:szCs w:val="20"/>
        </w:rPr>
        <w:t xml:space="preserve"> </w:t>
      </w:r>
      <w:r w:rsidRPr="00051961">
        <w:rPr>
          <w:rFonts w:eastAsia="Times New Roman" w:cstheme="minorHAnsi"/>
          <w:color w:val="auto"/>
          <w:sz w:val="20"/>
          <w:szCs w:val="20"/>
        </w:rPr>
        <w:t>feet of a person who has tested positive for COVID-19 for about 15 minutes, or coming in direct contact with secretions (e.g., sharing utensils, being coughed on) from a person who has tested positive for COVID-19, while that person was symptomatic.</w:t>
      </w:r>
    </w:p>
    <w:p w14:paraId="5C392002" w14:textId="77777777" w:rsidR="00051961" w:rsidRPr="00051961" w:rsidRDefault="00051961" w:rsidP="00051961">
      <w:pPr>
        <w:numPr>
          <w:ilvl w:val="0"/>
          <w:numId w:val="4"/>
        </w:numPr>
        <w:tabs>
          <w:tab w:val="clear" w:pos="720"/>
          <w:tab w:val="num" w:pos="360"/>
        </w:tabs>
        <w:spacing w:before="100" w:beforeAutospacing="1" w:after="0" w:line="240" w:lineRule="auto"/>
        <w:ind w:left="360"/>
        <w:rPr>
          <w:rFonts w:eastAsia="Times New Roman" w:cstheme="minorHAnsi"/>
          <w:color w:val="auto"/>
          <w:sz w:val="20"/>
          <w:szCs w:val="20"/>
        </w:rPr>
      </w:pPr>
      <w:r w:rsidRPr="00051961">
        <w:rPr>
          <w:rFonts w:eastAsia="Times New Roman" w:cstheme="minorHAnsi"/>
          <w:color w:val="auto"/>
          <w:sz w:val="20"/>
          <w:szCs w:val="20"/>
        </w:rPr>
        <w:t>Have not been asked to self-isolate or quarantine by their doctor or a local public health official.</w:t>
      </w:r>
    </w:p>
    <w:p w14:paraId="168DD0C2" w14:textId="77777777" w:rsidR="00051961" w:rsidRPr="00051961" w:rsidRDefault="00051961" w:rsidP="00051961">
      <w:pPr>
        <w:spacing w:after="0" w:line="240" w:lineRule="auto"/>
        <w:rPr>
          <w:rFonts w:eastAsia="Times New Roman" w:cstheme="minorHAnsi"/>
          <w:color w:val="auto"/>
          <w:sz w:val="20"/>
          <w:szCs w:val="20"/>
        </w:rPr>
      </w:pPr>
    </w:p>
    <w:p w14:paraId="598E68C2" w14:textId="77777777" w:rsidR="00051961" w:rsidRPr="00051961" w:rsidRDefault="00051961" w:rsidP="00051961">
      <w:pPr>
        <w:spacing w:after="100" w:afterAutospacing="1" w:line="240" w:lineRule="auto"/>
        <w:rPr>
          <w:rFonts w:eastAsia="Times New Roman" w:cstheme="minorHAnsi"/>
          <w:color w:val="auto"/>
          <w:sz w:val="20"/>
          <w:szCs w:val="20"/>
        </w:rPr>
      </w:pPr>
      <w:r w:rsidRPr="00051961">
        <w:rPr>
          <w:rFonts w:eastAsia="Times New Roman" w:cstheme="minorHAnsi"/>
          <w:color w:val="auto"/>
          <w:sz w:val="20"/>
          <w:szCs w:val="20"/>
        </w:rPr>
        <w:t>Employees exhibiting symptoms or unable to self-certify should be directed to leave the work site and seek medical attention and applicable testing by their health care provider. They are not to return to the work site until either cleared by a medical professional or have followed the PA Department of Health Guidance on Home Isolation or Quarantine and Retuning to Work After COVID-19 Exposure.</w:t>
      </w:r>
    </w:p>
    <w:p w14:paraId="714EA237" w14:textId="77777777" w:rsidR="00051961" w:rsidRPr="00051961" w:rsidRDefault="00051961" w:rsidP="00051961">
      <w:pPr>
        <w:spacing w:after="100" w:afterAutospacing="1" w:line="240" w:lineRule="auto"/>
        <w:rPr>
          <w:rFonts w:ascii="Century Gothic" w:eastAsia="Times New Roman" w:hAnsi="Century Gothic" w:cstheme="minorHAnsi"/>
          <w:b/>
          <w:bCs/>
          <w:color w:val="auto"/>
          <w:szCs w:val="24"/>
          <w:u w:val="single"/>
        </w:rPr>
      </w:pPr>
    </w:p>
    <w:p w14:paraId="3A90C117" w14:textId="23939F2F" w:rsidR="00051961" w:rsidRPr="00051961" w:rsidRDefault="00051961" w:rsidP="00051961">
      <w:pPr>
        <w:spacing w:after="100" w:afterAutospacing="1" w:line="240" w:lineRule="auto"/>
        <w:rPr>
          <w:rFonts w:ascii="Century Gothic" w:eastAsia="Times New Roman" w:hAnsi="Century Gothic" w:cstheme="minorHAnsi"/>
          <w:b/>
          <w:bCs/>
          <w:color w:val="auto"/>
          <w:szCs w:val="24"/>
          <w:u w:val="single"/>
        </w:rPr>
      </w:pPr>
      <w:r w:rsidRPr="00051961">
        <w:rPr>
          <w:rFonts w:ascii="Century Gothic" w:eastAsia="Times New Roman" w:hAnsi="Century Gothic" w:cstheme="minorHAnsi"/>
          <w:b/>
          <w:bCs/>
          <w:color w:val="auto"/>
          <w:szCs w:val="24"/>
          <w:u w:val="single"/>
        </w:rPr>
        <w:t>PERIODIC SELF-CERTIFY DURING SHIFT</w:t>
      </w:r>
    </w:p>
    <w:p w14:paraId="3CC72EC3" w14:textId="248C5491" w:rsidR="00051961" w:rsidRPr="00051961" w:rsidRDefault="00051961" w:rsidP="00051961">
      <w:pPr>
        <w:spacing w:before="100" w:beforeAutospacing="1" w:after="0" w:line="240" w:lineRule="auto"/>
        <w:rPr>
          <w:rFonts w:eastAsia="Times New Roman" w:cstheme="minorHAnsi"/>
          <w:color w:val="auto"/>
          <w:sz w:val="20"/>
          <w:szCs w:val="20"/>
        </w:rPr>
      </w:pPr>
      <w:bookmarkStart w:id="2" w:name="_Hlk36542924"/>
      <w:r w:rsidRPr="00051961">
        <w:rPr>
          <w:rFonts w:eastAsia="Times New Roman" w:cstheme="minorHAnsi"/>
          <w:color w:val="auto"/>
          <w:sz w:val="20"/>
          <w:szCs w:val="20"/>
        </w:rPr>
        <w:t xml:space="preserve">Periodic check-ins will be performed mid-shift to ensure that anyone has not developed symptoms while on the project site.   </w:t>
      </w:r>
      <w:bookmarkEnd w:id="2"/>
    </w:p>
    <w:p w14:paraId="171E4567" w14:textId="77777777" w:rsidR="00051961" w:rsidRPr="00051961" w:rsidRDefault="00051961" w:rsidP="00051961">
      <w:pPr>
        <w:spacing w:after="100" w:afterAutospacing="1" w:line="240" w:lineRule="auto"/>
        <w:rPr>
          <w:rFonts w:eastAsia="Times New Roman" w:cstheme="minorHAnsi"/>
          <w:color w:val="auto"/>
          <w:sz w:val="20"/>
          <w:szCs w:val="20"/>
        </w:rPr>
      </w:pPr>
      <w:r w:rsidRPr="00051961">
        <w:rPr>
          <w:rFonts w:eastAsia="Times New Roman" w:cstheme="minorHAnsi"/>
          <w:color w:val="auto"/>
          <w:sz w:val="20"/>
          <w:szCs w:val="20"/>
        </w:rPr>
        <w:t>Employees exhibiting symptoms or unable to self-certify should be directed to leave the project site, seek medical attention and applicable testing by their health care provider. They are not to return to the project site until cleared by a medical professional.</w:t>
      </w:r>
    </w:p>
    <w:p w14:paraId="7F59480C" w14:textId="1F087AF0" w:rsidR="00051961" w:rsidRDefault="00051961" w:rsidP="00051961">
      <w:pPr>
        <w:spacing w:after="100" w:afterAutospacing="1" w:line="240" w:lineRule="auto"/>
        <w:rPr>
          <w:rFonts w:eastAsia="Times New Roman" w:cstheme="minorHAnsi"/>
          <w:color w:val="auto"/>
          <w:sz w:val="20"/>
          <w:szCs w:val="20"/>
        </w:rPr>
      </w:pPr>
      <w:r w:rsidRPr="00051961">
        <w:rPr>
          <w:rFonts w:eastAsia="Times New Roman" w:cstheme="minorHAnsi"/>
          <w:color w:val="auto"/>
          <w:sz w:val="20"/>
          <w:szCs w:val="20"/>
        </w:rPr>
        <w:t xml:space="preserve">The areas and tools in which they were in contact with will be sanitized. All workers that they may have had contact with will be notified and interviewed. </w:t>
      </w:r>
    </w:p>
    <w:p w14:paraId="77A1B754" w14:textId="77777777" w:rsidR="00051961" w:rsidRDefault="00051961" w:rsidP="00051961">
      <w:pPr>
        <w:spacing w:after="100" w:afterAutospacing="1" w:line="240" w:lineRule="auto"/>
        <w:rPr>
          <w:rFonts w:ascii="Century Gothic" w:eastAsia="Times New Roman" w:hAnsi="Century Gothic" w:cstheme="minorHAnsi"/>
          <w:b/>
          <w:bCs/>
          <w:color w:val="auto"/>
          <w:szCs w:val="24"/>
        </w:rPr>
      </w:pPr>
    </w:p>
    <w:p w14:paraId="23610C7A" w14:textId="74F50A86" w:rsidR="00051961" w:rsidRPr="00051961" w:rsidRDefault="00051961" w:rsidP="00051961">
      <w:pPr>
        <w:spacing w:after="100" w:afterAutospacing="1" w:line="240" w:lineRule="auto"/>
        <w:rPr>
          <w:rFonts w:ascii="Century Gothic" w:eastAsia="Times New Roman" w:hAnsi="Century Gothic" w:cstheme="minorHAnsi"/>
          <w:b/>
          <w:bCs/>
          <w:color w:val="auto"/>
          <w:szCs w:val="24"/>
        </w:rPr>
      </w:pPr>
      <w:r w:rsidRPr="00051961">
        <w:rPr>
          <w:rFonts w:ascii="Century Gothic" w:eastAsia="Times New Roman" w:hAnsi="Century Gothic" w:cstheme="minorHAnsi"/>
          <w:b/>
          <w:bCs/>
          <w:color w:val="auto"/>
          <w:szCs w:val="24"/>
        </w:rPr>
        <w:t>PRE-ENTRY TEMPERATURE SCREENING (IF REQUIRED)</w:t>
      </w:r>
    </w:p>
    <w:p w14:paraId="15DC6EE8" w14:textId="77777777" w:rsidR="00051961" w:rsidRPr="00051961" w:rsidRDefault="00051961" w:rsidP="00051961">
      <w:pPr>
        <w:spacing w:before="100" w:beforeAutospacing="1"/>
        <w:rPr>
          <w:rFonts w:eastAsia="Times New Roman" w:cstheme="minorHAnsi"/>
          <w:bCs/>
          <w:color w:val="auto"/>
          <w:sz w:val="20"/>
          <w:szCs w:val="20"/>
        </w:rPr>
      </w:pPr>
      <w:r w:rsidRPr="00051961">
        <w:rPr>
          <w:rFonts w:eastAsia="Times New Roman" w:cstheme="minorHAnsi"/>
          <w:bCs/>
          <w:color w:val="auto"/>
          <w:sz w:val="20"/>
          <w:szCs w:val="20"/>
        </w:rPr>
        <w:t xml:space="preserve">Some projects may have mandatory temperature screening and self-assessment protocol for all employees and visitors prior to entering the site. </w:t>
      </w:r>
    </w:p>
    <w:p w14:paraId="3A82BC49" w14:textId="447E1C34" w:rsidR="00051961" w:rsidRPr="00051961" w:rsidRDefault="00051961" w:rsidP="00051961">
      <w:pPr>
        <w:autoSpaceDE w:val="0"/>
        <w:autoSpaceDN w:val="0"/>
        <w:adjustRightInd w:val="0"/>
        <w:spacing w:after="0" w:line="240" w:lineRule="auto"/>
        <w:rPr>
          <w:rFonts w:eastAsia="Times New Roman" w:cstheme="minorHAnsi"/>
          <w:bCs/>
          <w:color w:val="auto"/>
          <w:sz w:val="20"/>
          <w:szCs w:val="20"/>
        </w:rPr>
      </w:pPr>
      <w:r w:rsidRPr="00051961">
        <w:rPr>
          <w:rFonts w:eastAsia="Times New Roman" w:cstheme="minorHAnsi"/>
          <w:bCs/>
          <w:color w:val="auto"/>
          <w:sz w:val="20"/>
          <w:szCs w:val="20"/>
        </w:rPr>
        <w:t>Upon discovery that the business has been exposed to a person who is a probable or confirmed case of COVID-19, daily temperature screening of all employees will be required before work begins.</w:t>
      </w:r>
    </w:p>
    <w:p w14:paraId="65BEBA08" w14:textId="77777777" w:rsidR="00051961" w:rsidRPr="00051961" w:rsidRDefault="00051961" w:rsidP="00051961">
      <w:pPr>
        <w:autoSpaceDE w:val="0"/>
        <w:autoSpaceDN w:val="0"/>
        <w:adjustRightInd w:val="0"/>
        <w:spacing w:after="0" w:line="240" w:lineRule="auto"/>
        <w:rPr>
          <w:rFonts w:eastAsia="Times New Roman" w:cstheme="minorHAnsi"/>
          <w:bCs/>
          <w:color w:val="auto"/>
          <w:sz w:val="20"/>
          <w:szCs w:val="20"/>
        </w:rPr>
      </w:pPr>
      <w:r w:rsidRPr="00051961">
        <w:rPr>
          <w:rFonts w:eastAsia="Times New Roman" w:cstheme="minorHAnsi"/>
          <w:bCs/>
          <w:color w:val="auto"/>
          <w:sz w:val="20"/>
          <w:szCs w:val="20"/>
        </w:rPr>
        <w:t>Any employee or having an elevated temperature of 100.4 F or higher will be sent home.</w:t>
      </w:r>
    </w:p>
    <w:p w14:paraId="7063B747" w14:textId="7F5A9B0B" w:rsidR="00051961" w:rsidRDefault="00051961" w:rsidP="00051961">
      <w:pPr>
        <w:spacing w:after="100" w:afterAutospacing="1" w:line="240" w:lineRule="auto"/>
        <w:rPr>
          <w:rFonts w:eastAsia="Times New Roman" w:cstheme="minorHAnsi"/>
          <w:color w:val="auto"/>
          <w:sz w:val="20"/>
          <w:szCs w:val="20"/>
        </w:rPr>
      </w:pPr>
    </w:p>
    <w:p w14:paraId="51FAEBD5" w14:textId="7A2B50B7" w:rsidR="00051961" w:rsidRPr="00051961" w:rsidRDefault="00051961" w:rsidP="00051961">
      <w:pPr>
        <w:spacing w:after="100" w:afterAutospacing="1" w:line="240" w:lineRule="auto"/>
        <w:rPr>
          <w:rFonts w:ascii="Century Gothic" w:eastAsia="Times New Roman" w:hAnsi="Century Gothic" w:cstheme="minorHAnsi"/>
          <w:b/>
          <w:bCs/>
          <w:color w:val="auto"/>
          <w:szCs w:val="24"/>
        </w:rPr>
      </w:pPr>
      <w:r w:rsidRPr="00051961">
        <w:rPr>
          <w:rFonts w:ascii="Century Gothic" w:eastAsia="Times New Roman" w:hAnsi="Century Gothic" w:cstheme="minorHAnsi"/>
          <w:b/>
          <w:bCs/>
          <w:color w:val="auto"/>
          <w:szCs w:val="24"/>
        </w:rPr>
        <w:t>VISITORS AND DELIVERIES</w:t>
      </w:r>
    </w:p>
    <w:p w14:paraId="3DCAC8B8" w14:textId="77777777" w:rsidR="00051961" w:rsidRPr="00051961" w:rsidRDefault="00051961" w:rsidP="00051961">
      <w:pPr>
        <w:spacing w:before="100" w:beforeAutospacing="1"/>
        <w:rPr>
          <w:rFonts w:eastAsia="Times New Roman" w:cstheme="minorHAnsi"/>
          <w:color w:val="141414"/>
          <w:sz w:val="20"/>
          <w:szCs w:val="20"/>
        </w:rPr>
      </w:pPr>
      <w:r w:rsidRPr="00051961">
        <w:rPr>
          <w:rFonts w:eastAsia="Times New Roman" w:cstheme="minorHAnsi"/>
          <w:color w:val="141414"/>
          <w:sz w:val="20"/>
          <w:szCs w:val="20"/>
        </w:rPr>
        <w:t>Visitors and essential truck deliveries will be handled as follows:</w:t>
      </w:r>
      <w:r w:rsidRPr="00051961">
        <w:rPr>
          <w:rFonts w:eastAsiaTheme="minorEastAsia" w:cstheme="minorHAnsi"/>
          <w:color w:val="767171" w:themeColor="background2" w:themeShade="80"/>
          <w:kern w:val="24"/>
          <w:sz w:val="20"/>
          <w:szCs w:val="20"/>
        </w:rPr>
        <w:t xml:space="preserve"> </w:t>
      </w:r>
    </w:p>
    <w:p w14:paraId="2783040D" w14:textId="77777777" w:rsidR="00051961" w:rsidRPr="00051961" w:rsidRDefault="00051961" w:rsidP="00051961">
      <w:pPr>
        <w:numPr>
          <w:ilvl w:val="0"/>
          <w:numId w:val="32"/>
        </w:numPr>
        <w:spacing w:before="100" w:beforeAutospacing="1" w:line="240" w:lineRule="auto"/>
        <w:rPr>
          <w:rFonts w:eastAsia="Times New Roman" w:cstheme="minorHAnsi"/>
          <w:color w:val="141414"/>
          <w:sz w:val="20"/>
          <w:szCs w:val="20"/>
        </w:rPr>
      </w:pPr>
      <w:r w:rsidRPr="00051961">
        <w:rPr>
          <w:rFonts w:eastAsia="Times New Roman" w:cstheme="minorHAnsi"/>
          <w:color w:val="141414"/>
          <w:sz w:val="20"/>
          <w:szCs w:val="20"/>
        </w:rPr>
        <w:t>Visitors and deliveries should be scheduled in advance.</w:t>
      </w:r>
    </w:p>
    <w:p w14:paraId="683F2BF4" w14:textId="77777777" w:rsidR="00051961" w:rsidRPr="00051961" w:rsidRDefault="00051961" w:rsidP="00051961">
      <w:pPr>
        <w:numPr>
          <w:ilvl w:val="0"/>
          <w:numId w:val="32"/>
        </w:numPr>
        <w:spacing w:before="100" w:beforeAutospacing="1" w:line="240" w:lineRule="auto"/>
        <w:rPr>
          <w:rFonts w:eastAsia="Times New Roman" w:cstheme="minorHAnsi"/>
          <w:color w:val="141414"/>
          <w:sz w:val="20"/>
          <w:szCs w:val="20"/>
        </w:rPr>
      </w:pPr>
      <w:r w:rsidRPr="00051961">
        <w:rPr>
          <w:rFonts w:eastAsia="Times New Roman" w:cstheme="minorHAnsi"/>
          <w:color w:val="141414"/>
          <w:sz w:val="20"/>
          <w:szCs w:val="20"/>
        </w:rPr>
        <w:lastRenderedPageBreak/>
        <w:t>Drivers need to remain in their vehicles until cleared by the Pandemic Safety Officer.</w:t>
      </w:r>
    </w:p>
    <w:p w14:paraId="5A86298C" w14:textId="77777777" w:rsidR="00051961" w:rsidRPr="00051961" w:rsidRDefault="00051961" w:rsidP="00051961">
      <w:pPr>
        <w:numPr>
          <w:ilvl w:val="0"/>
          <w:numId w:val="32"/>
        </w:numPr>
        <w:spacing w:before="100" w:beforeAutospacing="1" w:line="240" w:lineRule="auto"/>
        <w:rPr>
          <w:rFonts w:eastAsia="Times New Roman" w:cstheme="minorHAnsi"/>
          <w:color w:val="141414"/>
          <w:sz w:val="20"/>
          <w:szCs w:val="20"/>
        </w:rPr>
      </w:pPr>
      <w:r w:rsidRPr="00051961">
        <w:rPr>
          <w:rFonts w:eastAsia="Times New Roman" w:cstheme="minorHAnsi"/>
          <w:color w:val="141414"/>
          <w:sz w:val="20"/>
          <w:szCs w:val="20"/>
        </w:rPr>
        <w:t xml:space="preserve">Each driver needs to be asked to answer the COVID-19 screening questions before exiting his/her truck. Any driver that has a temperature of 100.4°F or higher or answers “YES” to any one of the COVID-19 screening questions will not be allowed to enter the site. </w:t>
      </w:r>
    </w:p>
    <w:p w14:paraId="67F4CE00" w14:textId="77777777" w:rsidR="00051961" w:rsidRPr="00051961" w:rsidRDefault="00051961" w:rsidP="00051961">
      <w:pPr>
        <w:numPr>
          <w:ilvl w:val="0"/>
          <w:numId w:val="32"/>
        </w:numPr>
        <w:spacing w:before="100" w:beforeAutospacing="1" w:line="240" w:lineRule="auto"/>
        <w:rPr>
          <w:rFonts w:eastAsia="Times New Roman" w:cstheme="minorHAnsi"/>
          <w:color w:val="141414"/>
          <w:sz w:val="20"/>
          <w:szCs w:val="20"/>
        </w:rPr>
      </w:pPr>
      <w:r w:rsidRPr="00051961">
        <w:rPr>
          <w:rFonts w:eastAsia="Times New Roman" w:cstheme="minorHAnsi"/>
          <w:color w:val="141414"/>
          <w:sz w:val="20"/>
          <w:szCs w:val="20"/>
        </w:rPr>
        <w:t>If a driver successfully completes the screening protocol (COVID-19 screening questions), he/she can proceed to the job to be signed in.</w:t>
      </w:r>
    </w:p>
    <w:p w14:paraId="7EE64B2F" w14:textId="77777777" w:rsidR="000103CB" w:rsidRDefault="000103CB" w:rsidP="000103CB">
      <w:pPr>
        <w:spacing w:after="100" w:afterAutospacing="1" w:line="240" w:lineRule="auto"/>
        <w:outlineLvl w:val="1"/>
        <w:rPr>
          <w:rFonts w:ascii="Century Gothic" w:eastAsia="Times New Roman" w:hAnsi="Century Gothic" w:cstheme="minorHAnsi"/>
          <w:b/>
          <w:bCs/>
          <w:color w:val="141414"/>
          <w:szCs w:val="24"/>
        </w:rPr>
      </w:pPr>
    </w:p>
    <w:p w14:paraId="174A997E" w14:textId="7C0838F0" w:rsidR="006B2EDF" w:rsidRDefault="006B2EDF" w:rsidP="006B2EDF">
      <w:pPr>
        <w:spacing w:after="100" w:afterAutospacing="1" w:line="240" w:lineRule="auto"/>
        <w:outlineLvl w:val="1"/>
        <w:rPr>
          <w:rFonts w:ascii="Century Gothic" w:eastAsia="Times New Roman" w:hAnsi="Century Gothic" w:cstheme="minorHAnsi"/>
          <w:b/>
          <w:bCs/>
          <w:color w:val="141414"/>
          <w:szCs w:val="24"/>
        </w:rPr>
      </w:pPr>
      <w:r>
        <w:rPr>
          <w:rFonts w:ascii="Century Gothic" w:eastAsia="Times New Roman" w:hAnsi="Century Gothic" w:cstheme="minorHAnsi"/>
          <w:b/>
          <w:bCs/>
          <w:color w:val="141414"/>
          <w:szCs w:val="24"/>
        </w:rPr>
        <w:t xml:space="preserve">SANITATION AND HYGIENE </w:t>
      </w:r>
    </w:p>
    <w:p w14:paraId="0001A276" w14:textId="19905413" w:rsidR="00051961" w:rsidRPr="00051961" w:rsidRDefault="00051961" w:rsidP="00051961">
      <w:pPr>
        <w:spacing w:before="100" w:beforeAutospacing="1" w:after="0" w:line="240" w:lineRule="auto"/>
        <w:rPr>
          <w:rFonts w:eastAsia="Times New Roman" w:cstheme="minorHAnsi"/>
          <w:b/>
          <w:color w:val="auto"/>
          <w:sz w:val="20"/>
          <w:szCs w:val="20"/>
          <w:u w:val="single"/>
        </w:rPr>
      </w:pPr>
      <w:r w:rsidRPr="00051961">
        <w:rPr>
          <w:rFonts w:eastAsia="Times New Roman" w:cstheme="minorHAnsi"/>
          <w:b/>
          <w:color w:val="auto"/>
          <w:sz w:val="20"/>
          <w:szCs w:val="20"/>
          <w:u w:val="single"/>
        </w:rPr>
        <w:t>HAND WASHING</w:t>
      </w:r>
    </w:p>
    <w:p w14:paraId="37F6C3B9" w14:textId="54BA093F" w:rsidR="00051961" w:rsidRPr="00051961" w:rsidRDefault="00051961" w:rsidP="00051961">
      <w:pPr>
        <w:spacing w:before="100" w:beforeAutospacing="1" w:after="0" w:line="240" w:lineRule="auto"/>
        <w:rPr>
          <w:rFonts w:eastAsia="Times New Roman" w:cstheme="minorHAnsi"/>
          <w:color w:val="auto"/>
          <w:sz w:val="20"/>
          <w:szCs w:val="20"/>
        </w:rPr>
      </w:pPr>
      <w:r w:rsidRPr="00051961">
        <w:rPr>
          <w:rFonts w:eastAsia="Times New Roman" w:cstheme="minorHAnsi"/>
          <w:bCs/>
          <w:color w:val="auto"/>
          <w:sz w:val="20"/>
          <w:szCs w:val="20"/>
        </w:rPr>
        <w:t xml:space="preserve">Hand wash stations will be set up and used as per government guidelines. Hand sanitizer will be available when washing (soap and water) is not accessible. </w:t>
      </w:r>
      <w:r w:rsidRPr="00051961">
        <w:rPr>
          <w:rFonts w:eastAsia="Times New Roman" w:cstheme="minorHAnsi"/>
          <w:color w:val="auto"/>
          <w:sz w:val="20"/>
          <w:szCs w:val="20"/>
        </w:rPr>
        <w:t>Hand wash stations will be provided at appropriate locations on the site such as:</w:t>
      </w:r>
    </w:p>
    <w:p w14:paraId="10BF6780" w14:textId="77777777" w:rsidR="00051961" w:rsidRPr="00051961" w:rsidRDefault="00051961" w:rsidP="00051961">
      <w:pPr>
        <w:pStyle w:val="ListParagraph"/>
        <w:numPr>
          <w:ilvl w:val="0"/>
          <w:numId w:val="33"/>
        </w:numPr>
        <w:spacing w:before="100" w:beforeAutospacing="1" w:after="0" w:line="240" w:lineRule="auto"/>
        <w:rPr>
          <w:rFonts w:eastAsia="Times New Roman" w:cstheme="minorHAnsi"/>
          <w:color w:val="auto"/>
          <w:sz w:val="20"/>
          <w:szCs w:val="20"/>
        </w:rPr>
      </w:pPr>
      <w:r w:rsidRPr="00051961">
        <w:rPr>
          <w:rFonts w:eastAsia="Times New Roman" w:cstheme="minorHAnsi"/>
          <w:color w:val="auto"/>
          <w:sz w:val="20"/>
          <w:szCs w:val="20"/>
        </w:rPr>
        <w:t>building entrances,</w:t>
      </w:r>
    </w:p>
    <w:p w14:paraId="19F2646E" w14:textId="77777777" w:rsidR="00051961" w:rsidRPr="00051961" w:rsidRDefault="00051961" w:rsidP="00051961">
      <w:pPr>
        <w:pStyle w:val="ListParagraph"/>
        <w:numPr>
          <w:ilvl w:val="0"/>
          <w:numId w:val="33"/>
        </w:numPr>
        <w:spacing w:before="100" w:beforeAutospacing="1" w:after="0" w:line="240" w:lineRule="auto"/>
        <w:rPr>
          <w:rFonts w:eastAsia="Times New Roman" w:cstheme="minorHAnsi"/>
          <w:color w:val="auto"/>
          <w:sz w:val="20"/>
          <w:szCs w:val="20"/>
        </w:rPr>
      </w:pPr>
      <w:r w:rsidRPr="00051961">
        <w:rPr>
          <w:rFonts w:eastAsia="Times New Roman" w:cstheme="minorHAnsi"/>
          <w:color w:val="auto"/>
          <w:sz w:val="20"/>
          <w:szCs w:val="20"/>
        </w:rPr>
        <w:t xml:space="preserve">break areas </w:t>
      </w:r>
    </w:p>
    <w:p w14:paraId="03039C04" w14:textId="77777777" w:rsidR="00051961" w:rsidRPr="00051961" w:rsidRDefault="00051961" w:rsidP="00051961">
      <w:pPr>
        <w:pStyle w:val="ListParagraph"/>
        <w:numPr>
          <w:ilvl w:val="0"/>
          <w:numId w:val="33"/>
        </w:numPr>
        <w:spacing w:before="100" w:beforeAutospacing="1" w:after="0" w:line="240" w:lineRule="auto"/>
        <w:rPr>
          <w:rFonts w:eastAsia="Times New Roman" w:cstheme="minorHAnsi"/>
          <w:color w:val="auto"/>
          <w:sz w:val="20"/>
          <w:szCs w:val="20"/>
        </w:rPr>
      </w:pPr>
      <w:r w:rsidRPr="00051961">
        <w:rPr>
          <w:rFonts w:eastAsia="Times New Roman" w:cstheme="minorHAnsi"/>
          <w:color w:val="auto"/>
          <w:sz w:val="20"/>
          <w:szCs w:val="20"/>
        </w:rPr>
        <w:t>job site egress areas</w:t>
      </w:r>
    </w:p>
    <w:p w14:paraId="3DB0854E" w14:textId="7F723374" w:rsidR="00051961" w:rsidRPr="00051961" w:rsidRDefault="00051961" w:rsidP="006B2EDF">
      <w:pPr>
        <w:pStyle w:val="ListParagraph"/>
        <w:numPr>
          <w:ilvl w:val="0"/>
          <w:numId w:val="33"/>
        </w:numPr>
        <w:spacing w:before="100" w:beforeAutospacing="1" w:after="0" w:line="240" w:lineRule="auto"/>
        <w:rPr>
          <w:rFonts w:eastAsia="Times New Roman" w:cstheme="minorHAnsi"/>
          <w:color w:val="auto"/>
          <w:sz w:val="20"/>
          <w:szCs w:val="20"/>
        </w:rPr>
      </w:pPr>
      <w:r w:rsidRPr="00051961">
        <w:rPr>
          <w:rFonts w:eastAsia="Times New Roman" w:cstheme="minorHAnsi"/>
          <w:color w:val="auto"/>
          <w:sz w:val="20"/>
          <w:szCs w:val="20"/>
        </w:rPr>
        <w:t xml:space="preserve">near the temporary toilets </w:t>
      </w:r>
    </w:p>
    <w:p w14:paraId="33C9108D" w14:textId="34D3D574" w:rsidR="006B2EDF" w:rsidRPr="006B2EDF" w:rsidRDefault="006B2EDF" w:rsidP="006B2EDF">
      <w:pPr>
        <w:spacing w:before="100" w:beforeAutospacing="1" w:line="240" w:lineRule="auto"/>
        <w:rPr>
          <w:rFonts w:eastAsia="Times New Roman" w:cstheme="minorHAnsi"/>
          <w:b/>
          <w:bCs/>
          <w:color w:val="141414"/>
          <w:sz w:val="20"/>
          <w:szCs w:val="20"/>
          <w:u w:val="single"/>
        </w:rPr>
      </w:pPr>
      <w:r w:rsidRPr="006B2EDF">
        <w:rPr>
          <w:rFonts w:eastAsia="Times New Roman" w:cstheme="minorHAnsi"/>
          <w:b/>
          <w:bCs/>
          <w:color w:val="141414"/>
          <w:sz w:val="20"/>
          <w:szCs w:val="20"/>
        </w:rPr>
        <w:t xml:space="preserve">Hand Washing Facilities are located: </w:t>
      </w:r>
      <w:r w:rsidRPr="006B2EDF">
        <w:rPr>
          <w:rFonts w:eastAsia="Times New Roman" w:cstheme="minorHAnsi"/>
          <w:b/>
          <w:bCs/>
          <w:color w:val="141414"/>
          <w:sz w:val="20"/>
          <w:szCs w:val="20"/>
          <w:u w:val="single"/>
        </w:rPr>
        <w:tab/>
      </w:r>
      <w:r w:rsidRPr="006B2EDF">
        <w:rPr>
          <w:rFonts w:eastAsia="Times New Roman" w:cstheme="minorHAnsi"/>
          <w:b/>
          <w:bCs/>
          <w:color w:val="141414"/>
          <w:sz w:val="20"/>
          <w:szCs w:val="20"/>
          <w:u w:val="single"/>
        </w:rPr>
        <w:tab/>
      </w:r>
      <w:r w:rsidRPr="006B2EDF">
        <w:rPr>
          <w:rFonts w:eastAsia="Times New Roman" w:cstheme="minorHAnsi"/>
          <w:b/>
          <w:bCs/>
          <w:color w:val="141414"/>
          <w:sz w:val="20"/>
          <w:szCs w:val="20"/>
          <w:u w:val="single"/>
        </w:rPr>
        <w:tab/>
      </w:r>
      <w:r w:rsidRPr="006B2EDF">
        <w:rPr>
          <w:rFonts w:eastAsia="Times New Roman" w:cstheme="minorHAnsi"/>
          <w:b/>
          <w:bCs/>
          <w:color w:val="141414"/>
          <w:sz w:val="20"/>
          <w:szCs w:val="20"/>
          <w:u w:val="single"/>
        </w:rPr>
        <w:tab/>
      </w:r>
    </w:p>
    <w:p w14:paraId="4AD0970F" w14:textId="77777777" w:rsidR="00051961" w:rsidRPr="00051961" w:rsidRDefault="00051961" w:rsidP="00051961">
      <w:pPr>
        <w:numPr>
          <w:ilvl w:val="0"/>
          <w:numId w:val="7"/>
        </w:numPr>
        <w:spacing w:before="100" w:beforeAutospacing="1" w:after="0" w:line="240" w:lineRule="auto"/>
        <w:rPr>
          <w:rFonts w:eastAsia="Times New Roman" w:cstheme="minorHAnsi"/>
          <w:color w:val="141414"/>
          <w:sz w:val="20"/>
          <w:szCs w:val="20"/>
        </w:rPr>
      </w:pPr>
      <w:r w:rsidRPr="00051961">
        <w:rPr>
          <w:rFonts w:eastAsia="Times New Roman" w:cstheme="minorHAnsi"/>
          <w:color w:val="141414"/>
          <w:sz w:val="20"/>
          <w:szCs w:val="20"/>
        </w:rPr>
        <w:t>Disposable towels will be available at hand washing stations.</w:t>
      </w:r>
    </w:p>
    <w:p w14:paraId="3F3FFCFB" w14:textId="77777777" w:rsidR="00051961" w:rsidRPr="00051961" w:rsidRDefault="00051961" w:rsidP="00051961">
      <w:pPr>
        <w:numPr>
          <w:ilvl w:val="0"/>
          <w:numId w:val="7"/>
        </w:numPr>
        <w:spacing w:before="100" w:beforeAutospacing="1" w:after="0" w:line="240" w:lineRule="auto"/>
        <w:rPr>
          <w:rFonts w:eastAsia="Times New Roman" w:cstheme="minorHAnsi"/>
          <w:color w:val="141414"/>
          <w:sz w:val="20"/>
          <w:szCs w:val="20"/>
        </w:rPr>
      </w:pPr>
      <w:r w:rsidRPr="00051961">
        <w:rPr>
          <w:rFonts w:eastAsia="Times New Roman" w:cstheme="minorHAnsi"/>
          <w:color w:val="141414"/>
          <w:sz w:val="20"/>
          <w:szCs w:val="20"/>
        </w:rPr>
        <w:t>All restroom facilities/porta-potties will be cleaned, and handwashing stations will be checked to ensure that enough soap, hand sanitizer and paper towels are provided.</w:t>
      </w:r>
    </w:p>
    <w:p w14:paraId="14D8FD8E" w14:textId="77777777" w:rsidR="00051961" w:rsidRPr="00051961" w:rsidRDefault="00051961" w:rsidP="00051961">
      <w:pPr>
        <w:numPr>
          <w:ilvl w:val="0"/>
          <w:numId w:val="7"/>
        </w:numPr>
        <w:spacing w:before="100" w:beforeAutospacing="1" w:after="0" w:line="240" w:lineRule="auto"/>
        <w:rPr>
          <w:rFonts w:eastAsia="Times New Roman" w:cstheme="minorHAnsi"/>
          <w:color w:val="141414"/>
          <w:sz w:val="20"/>
          <w:szCs w:val="20"/>
        </w:rPr>
      </w:pPr>
      <w:r w:rsidRPr="00051961">
        <w:rPr>
          <w:rFonts w:eastAsia="Times New Roman" w:cstheme="minorHAnsi"/>
          <w:color w:val="141414"/>
          <w:sz w:val="20"/>
          <w:szCs w:val="20"/>
        </w:rPr>
        <w:t>All onsite workers must help to maintain and keep stations clean.</w:t>
      </w:r>
    </w:p>
    <w:p w14:paraId="6383F84A" w14:textId="77777777" w:rsidR="00051961" w:rsidRPr="00051961" w:rsidRDefault="00051961" w:rsidP="00051961">
      <w:pPr>
        <w:numPr>
          <w:ilvl w:val="0"/>
          <w:numId w:val="7"/>
        </w:numPr>
        <w:spacing w:before="100" w:beforeAutospacing="1" w:after="0" w:line="240" w:lineRule="auto"/>
        <w:rPr>
          <w:rFonts w:eastAsia="Times New Roman" w:cstheme="minorHAnsi"/>
          <w:color w:val="141414"/>
          <w:sz w:val="20"/>
          <w:szCs w:val="20"/>
        </w:rPr>
      </w:pPr>
      <w:r w:rsidRPr="00051961">
        <w:rPr>
          <w:rFonts w:eastAsia="Times New Roman" w:cstheme="minorHAnsi"/>
          <w:color w:val="141414"/>
          <w:sz w:val="20"/>
          <w:szCs w:val="20"/>
        </w:rPr>
        <w:t>If a worker notices soap or towels are running low or out, they should immediately notify supervisors.</w:t>
      </w:r>
    </w:p>
    <w:p w14:paraId="58D92891" w14:textId="77777777" w:rsidR="00051961" w:rsidRPr="00051961" w:rsidRDefault="00051961" w:rsidP="00051961">
      <w:pPr>
        <w:numPr>
          <w:ilvl w:val="0"/>
          <w:numId w:val="7"/>
        </w:numPr>
        <w:spacing w:before="100" w:beforeAutospacing="1" w:after="0" w:line="240" w:lineRule="auto"/>
        <w:rPr>
          <w:rFonts w:eastAsia="Times New Roman" w:cstheme="minorHAnsi"/>
          <w:color w:val="141414"/>
          <w:sz w:val="20"/>
          <w:szCs w:val="20"/>
        </w:rPr>
      </w:pPr>
      <w:r w:rsidRPr="00051961">
        <w:rPr>
          <w:rFonts w:eastAsia="Times New Roman" w:cstheme="minorHAnsi"/>
          <w:color w:val="141414"/>
          <w:sz w:val="20"/>
          <w:szCs w:val="20"/>
        </w:rPr>
        <w:t>Garbage cans (open top or self-closing lids) will be placed next to the hand wash station for disposal of tissues/towels.</w:t>
      </w:r>
    </w:p>
    <w:p w14:paraId="1DF61BEB" w14:textId="77777777" w:rsidR="00051961" w:rsidRPr="00051961" w:rsidRDefault="00051961" w:rsidP="00051961">
      <w:pPr>
        <w:numPr>
          <w:ilvl w:val="0"/>
          <w:numId w:val="7"/>
        </w:numPr>
        <w:spacing w:before="100" w:beforeAutospacing="1" w:after="0" w:line="240" w:lineRule="auto"/>
        <w:rPr>
          <w:rFonts w:eastAsia="Times New Roman" w:cstheme="minorHAnsi"/>
          <w:color w:val="141414"/>
          <w:sz w:val="20"/>
          <w:szCs w:val="20"/>
        </w:rPr>
      </w:pPr>
      <w:r w:rsidRPr="00051961">
        <w:rPr>
          <w:rFonts w:eastAsia="Times New Roman" w:cstheme="minorHAnsi"/>
          <w:color w:val="141414"/>
          <w:sz w:val="20"/>
          <w:szCs w:val="20"/>
        </w:rPr>
        <w:t xml:space="preserve">Proper handwashing will be encouraged. Hands will be washed often with soap for at least 20 seconds or use an alcohol-based hand sanitizer with at least 60% ethanol or 70% isopropanol. </w:t>
      </w:r>
    </w:p>
    <w:p w14:paraId="0599C6AA" w14:textId="77777777" w:rsidR="00051961" w:rsidRPr="00051961" w:rsidRDefault="00051961" w:rsidP="00051961">
      <w:pPr>
        <w:numPr>
          <w:ilvl w:val="0"/>
          <w:numId w:val="7"/>
        </w:numPr>
        <w:spacing w:before="100" w:beforeAutospacing="1" w:after="0" w:line="240" w:lineRule="auto"/>
        <w:rPr>
          <w:rFonts w:eastAsia="Times New Roman" w:cstheme="minorHAnsi"/>
          <w:color w:val="141414"/>
          <w:sz w:val="20"/>
          <w:szCs w:val="20"/>
        </w:rPr>
      </w:pPr>
      <w:r w:rsidRPr="00051961">
        <w:rPr>
          <w:rFonts w:eastAsia="Times New Roman" w:cstheme="minorHAnsi"/>
          <w:color w:val="141414"/>
          <w:sz w:val="20"/>
          <w:szCs w:val="20"/>
        </w:rPr>
        <w:t>Laminated COVID-19 safety guidelines and handwashing instructions will be posted.</w:t>
      </w:r>
    </w:p>
    <w:p w14:paraId="77671563" w14:textId="77777777" w:rsidR="00051961" w:rsidRPr="00051961" w:rsidRDefault="00051961" w:rsidP="00051961">
      <w:pPr>
        <w:numPr>
          <w:ilvl w:val="0"/>
          <w:numId w:val="7"/>
        </w:numPr>
        <w:spacing w:before="100" w:beforeAutospacing="1" w:after="0" w:line="240" w:lineRule="auto"/>
        <w:rPr>
          <w:rFonts w:eastAsia="Times New Roman" w:cstheme="minorHAnsi"/>
          <w:color w:val="141414"/>
          <w:sz w:val="20"/>
          <w:szCs w:val="20"/>
        </w:rPr>
      </w:pPr>
      <w:r w:rsidRPr="00051961">
        <w:rPr>
          <w:rFonts w:eastAsia="Times New Roman" w:cstheme="minorHAnsi"/>
          <w:color w:val="141414"/>
          <w:sz w:val="20"/>
          <w:szCs w:val="20"/>
        </w:rPr>
        <w:t>Disposable towels will be available at hand washing stations.</w:t>
      </w:r>
    </w:p>
    <w:p w14:paraId="48AC688E" w14:textId="77777777" w:rsidR="00051961" w:rsidRPr="00051961" w:rsidRDefault="00051961" w:rsidP="00051961">
      <w:pPr>
        <w:numPr>
          <w:ilvl w:val="0"/>
          <w:numId w:val="7"/>
        </w:numPr>
        <w:spacing w:before="100" w:beforeAutospacing="1" w:after="0" w:line="240" w:lineRule="auto"/>
        <w:rPr>
          <w:rFonts w:eastAsia="Times New Roman" w:cstheme="minorHAnsi"/>
          <w:color w:val="141414"/>
          <w:sz w:val="20"/>
          <w:szCs w:val="20"/>
        </w:rPr>
      </w:pPr>
      <w:r w:rsidRPr="00051961">
        <w:rPr>
          <w:rFonts w:eastAsia="Times New Roman" w:cstheme="minorHAnsi"/>
          <w:color w:val="141414"/>
          <w:sz w:val="20"/>
          <w:szCs w:val="20"/>
        </w:rPr>
        <w:t>All restroom facilities/porta-potties will be cleaned, and handwashing stations will be checked to ensure that enough soap, hand sanitizer and paper towels are provided.</w:t>
      </w:r>
    </w:p>
    <w:p w14:paraId="1933F784" w14:textId="77777777" w:rsidR="00051961" w:rsidRPr="00051961" w:rsidRDefault="00051961" w:rsidP="00051961">
      <w:pPr>
        <w:numPr>
          <w:ilvl w:val="0"/>
          <w:numId w:val="7"/>
        </w:numPr>
        <w:spacing w:before="100" w:beforeAutospacing="1" w:after="0" w:line="240" w:lineRule="auto"/>
        <w:rPr>
          <w:rFonts w:eastAsia="Times New Roman" w:cstheme="minorHAnsi"/>
          <w:color w:val="141414"/>
          <w:sz w:val="20"/>
          <w:szCs w:val="20"/>
        </w:rPr>
      </w:pPr>
      <w:r w:rsidRPr="00051961">
        <w:rPr>
          <w:rFonts w:eastAsia="Times New Roman" w:cstheme="minorHAnsi"/>
          <w:color w:val="141414"/>
          <w:sz w:val="20"/>
          <w:szCs w:val="20"/>
        </w:rPr>
        <w:t>All onsite workers must help to maintain and keep stations clean.</w:t>
      </w:r>
    </w:p>
    <w:p w14:paraId="79AB33F4" w14:textId="77777777" w:rsidR="00051961" w:rsidRPr="00051961" w:rsidRDefault="00051961" w:rsidP="00051961">
      <w:pPr>
        <w:numPr>
          <w:ilvl w:val="0"/>
          <w:numId w:val="7"/>
        </w:numPr>
        <w:spacing w:before="100" w:beforeAutospacing="1" w:after="0" w:line="240" w:lineRule="auto"/>
        <w:rPr>
          <w:rFonts w:eastAsia="Times New Roman" w:cstheme="minorHAnsi"/>
          <w:color w:val="141414"/>
          <w:sz w:val="20"/>
          <w:szCs w:val="20"/>
        </w:rPr>
      </w:pPr>
      <w:r w:rsidRPr="00051961">
        <w:rPr>
          <w:rFonts w:eastAsia="Times New Roman" w:cstheme="minorHAnsi"/>
          <w:color w:val="141414"/>
          <w:sz w:val="20"/>
          <w:szCs w:val="20"/>
        </w:rPr>
        <w:t>If a worker notices soap or towels are running low or out, they should immediately notify supervisors.</w:t>
      </w:r>
    </w:p>
    <w:p w14:paraId="37F50FE7" w14:textId="469574B3" w:rsidR="00051961" w:rsidRDefault="00051961" w:rsidP="00051961">
      <w:pPr>
        <w:numPr>
          <w:ilvl w:val="0"/>
          <w:numId w:val="7"/>
        </w:numPr>
        <w:spacing w:before="100" w:beforeAutospacing="1" w:after="0" w:line="240" w:lineRule="auto"/>
        <w:rPr>
          <w:rFonts w:eastAsia="Times New Roman" w:cstheme="minorHAnsi"/>
          <w:color w:val="141414"/>
          <w:sz w:val="20"/>
          <w:szCs w:val="20"/>
        </w:rPr>
      </w:pPr>
      <w:r w:rsidRPr="00051961">
        <w:rPr>
          <w:rFonts w:eastAsia="Times New Roman" w:cstheme="minorHAnsi"/>
          <w:color w:val="141414"/>
          <w:sz w:val="20"/>
          <w:szCs w:val="20"/>
        </w:rPr>
        <w:t>Garbage cans (open top or self-closing lids) will be placed next to the hand wash station for disposal of tissues/towels.</w:t>
      </w:r>
    </w:p>
    <w:p w14:paraId="2960CEBA" w14:textId="77777777" w:rsidR="00051961" w:rsidRPr="00051961" w:rsidRDefault="00051961" w:rsidP="00051961">
      <w:pPr>
        <w:numPr>
          <w:ilvl w:val="0"/>
          <w:numId w:val="7"/>
        </w:numPr>
        <w:spacing w:before="100" w:beforeAutospacing="1" w:after="0" w:line="240" w:lineRule="auto"/>
        <w:rPr>
          <w:rFonts w:eastAsia="Times New Roman" w:cstheme="minorHAnsi"/>
          <w:color w:val="141414"/>
          <w:sz w:val="20"/>
          <w:szCs w:val="20"/>
        </w:rPr>
      </w:pPr>
      <w:r w:rsidRPr="00051961">
        <w:rPr>
          <w:rFonts w:eastAsia="Times New Roman" w:cstheme="minorHAnsi"/>
          <w:color w:val="141414"/>
          <w:sz w:val="20"/>
          <w:szCs w:val="20"/>
        </w:rPr>
        <w:t xml:space="preserve">Proper handwashing will be encouraged. Hands will be washed often with soap for at least 20 seconds or use an alcohol-based hand sanitizer with at least 60% ethanol or 70% isopropanol. </w:t>
      </w:r>
    </w:p>
    <w:p w14:paraId="01E78E5D" w14:textId="77777777" w:rsidR="00051961" w:rsidRPr="00051961" w:rsidRDefault="00051961" w:rsidP="00051961">
      <w:pPr>
        <w:numPr>
          <w:ilvl w:val="0"/>
          <w:numId w:val="7"/>
        </w:numPr>
        <w:spacing w:before="100" w:beforeAutospacing="1" w:after="0" w:line="240" w:lineRule="auto"/>
        <w:rPr>
          <w:rFonts w:eastAsia="Times New Roman" w:cstheme="minorHAnsi"/>
          <w:color w:val="141414"/>
          <w:sz w:val="20"/>
          <w:szCs w:val="20"/>
        </w:rPr>
      </w:pPr>
      <w:r w:rsidRPr="00051961">
        <w:rPr>
          <w:rFonts w:eastAsia="Times New Roman" w:cstheme="minorHAnsi"/>
          <w:color w:val="141414"/>
          <w:sz w:val="20"/>
          <w:szCs w:val="20"/>
        </w:rPr>
        <w:t>Laminated COVID-19 safety guidelines and handwashing instructions will be posted.</w:t>
      </w:r>
    </w:p>
    <w:p w14:paraId="6EAACBFE" w14:textId="77777777" w:rsidR="00051961" w:rsidRPr="00051961" w:rsidRDefault="00051961" w:rsidP="00051961">
      <w:pPr>
        <w:spacing w:before="100" w:beforeAutospacing="1" w:after="0" w:line="240" w:lineRule="auto"/>
        <w:ind w:left="720"/>
        <w:rPr>
          <w:rFonts w:eastAsia="Times New Roman" w:cstheme="minorHAnsi"/>
          <w:color w:val="141414"/>
          <w:sz w:val="20"/>
          <w:szCs w:val="20"/>
        </w:rPr>
      </w:pPr>
    </w:p>
    <w:p w14:paraId="5BD1F538" w14:textId="77777777" w:rsidR="00051961" w:rsidRDefault="00051961" w:rsidP="00051961">
      <w:pPr>
        <w:spacing w:before="100" w:beforeAutospacing="1" w:line="240" w:lineRule="auto"/>
        <w:rPr>
          <w:rFonts w:eastAsia="Times New Roman" w:cstheme="minorHAnsi"/>
          <w:b/>
          <w:bCs/>
          <w:color w:val="141414"/>
          <w:sz w:val="20"/>
          <w:szCs w:val="20"/>
          <w:u w:val="single"/>
        </w:rPr>
      </w:pPr>
    </w:p>
    <w:p w14:paraId="0C965CC5" w14:textId="54FF28ED" w:rsidR="00051961" w:rsidRPr="00051961" w:rsidRDefault="00051961" w:rsidP="00051961">
      <w:pPr>
        <w:spacing w:before="100" w:beforeAutospacing="1" w:line="240" w:lineRule="auto"/>
        <w:rPr>
          <w:rFonts w:eastAsia="Times New Roman" w:cstheme="minorHAnsi"/>
          <w:b/>
          <w:bCs/>
          <w:color w:val="141414"/>
          <w:sz w:val="20"/>
          <w:szCs w:val="20"/>
          <w:u w:val="single"/>
        </w:rPr>
      </w:pPr>
      <w:r w:rsidRPr="00051961">
        <w:rPr>
          <w:rFonts w:eastAsia="Times New Roman" w:cstheme="minorHAnsi"/>
          <w:b/>
          <w:bCs/>
          <w:color w:val="141414"/>
          <w:sz w:val="20"/>
          <w:szCs w:val="20"/>
          <w:u w:val="single"/>
        </w:rPr>
        <w:lastRenderedPageBreak/>
        <w:t>JOB AND FACILITY CLEANING</w:t>
      </w:r>
    </w:p>
    <w:p w14:paraId="3B46BCA0" w14:textId="7B4FB42A" w:rsidR="00051961" w:rsidRDefault="00051961" w:rsidP="00051961">
      <w:pPr>
        <w:pStyle w:val="Default"/>
        <w:spacing w:after="28"/>
        <w:rPr>
          <w:rFonts w:asciiTheme="minorHAnsi" w:hAnsiTheme="minorHAnsi" w:cstheme="minorHAnsi"/>
          <w:sz w:val="20"/>
          <w:szCs w:val="20"/>
        </w:rPr>
      </w:pPr>
      <w:r w:rsidRPr="00051961">
        <w:rPr>
          <w:rFonts w:asciiTheme="minorHAnsi" w:hAnsiTheme="minorHAnsi" w:cstheme="minorHAnsi"/>
          <w:sz w:val="20"/>
          <w:szCs w:val="20"/>
        </w:rPr>
        <w:t xml:space="preserve">Cleaning or sanitizing protocols will be implemented at all construction sites and projects. Areas that are at high risk for transmission will be identify and regularly cleaned and disinfected periodically. </w:t>
      </w:r>
    </w:p>
    <w:p w14:paraId="754003A7" w14:textId="278791EF" w:rsidR="00051961" w:rsidRPr="00051961" w:rsidRDefault="00051961" w:rsidP="00051961">
      <w:pPr>
        <w:spacing w:before="100" w:beforeAutospacing="1" w:line="240" w:lineRule="auto"/>
        <w:rPr>
          <w:rFonts w:eastAsia="Times New Roman" w:cstheme="minorHAnsi"/>
          <w:b/>
          <w:bCs/>
          <w:color w:val="141414"/>
          <w:sz w:val="20"/>
          <w:szCs w:val="20"/>
          <w:u w:val="single"/>
        </w:rPr>
      </w:pPr>
      <w:r>
        <w:rPr>
          <w:rFonts w:eastAsia="Times New Roman" w:cstheme="minorHAnsi"/>
          <w:b/>
          <w:bCs/>
          <w:color w:val="141414"/>
          <w:sz w:val="20"/>
          <w:szCs w:val="20"/>
        </w:rPr>
        <w:t xml:space="preserve">Cleaning and disinfecting supplies </w:t>
      </w:r>
      <w:r w:rsidRPr="006B2EDF">
        <w:rPr>
          <w:rFonts w:eastAsia="Times New Roman" w:cstheme="minorHAnsi"/>
          <w:b/>
          <w:bCs/>
          <w:color w:val="141414"/>
          <w:sz w:val="20"/>
          <w:szCs w:val="20"/>
        </w:rPr>
        <w:t xml:space="preserve">are located: </w:t>
      </w:r>
      <w:r w:rsidRPr="006B2EDF">
        <w:rPr>
          <w:rFonts w:eastAsia="Times New Roman" w:cstheme="minorHAnsi"/>
          <w:b/>
          <w:bCs/>
          <w:color w:val="141414"/>
          <w:sz w:val="20"/>
          <w:szCs w:val="20"/>
          <w:u w:val="single"/>
        </w:rPr>
        <w:tab/>
      </w:r>
      <w:r w:rsidRPr="006B2EDF">
        <w:rPr>
          <w:rFonts w:eastAsia="Times New Roman" w:cstheme="minorHAnsi"/>
          <w:b/>
          <w:bCs/>
          <w:color w:val="141414"/>
          <w:sz w:val="20"/>
          <w:szCs w:val="20"/>
          <w:u w:val="single"/>
        </w:rPr>
        <w:tab/>
      </w:r>
      <w:r w:rsidRPr="006B2EDF">
        <w:rPr>
          <w:rFonts w:eastAsia="Times New Roman" w:cstheme="minorHAnsi"/>
          <w:b/>
          <w:bCs/>
          <w:color w:val="141414"/>
          <w:sz w:val="20"/>
          <w:szCs w:val="20"/>
          <w:u w:val="single"/>
        </w:rPr>
        <w:tab/>
      </w:r>
      <w:r w:rsidRPr="006B2EDF">
        <w:rPr>
          <w:rFonts w:eastAsia="Times New Roman" w:cstheme="minorHAnsi"/>
          <w:b/>
          <w:bCs/>
          <w:color w:val="141414"/>
          <w:sz w:val="20"/>
          <w:szCs w:val="20"/>
          <w:u w:val="single"/>
        </w:rPr>
        <w:tab/>
      </w:r>
    </w:p>
    <w:p w14:paraId="6211E809" w14:textId="77777777" w:rsidR="00051961" w:rsidRPr="00051961" w:rsidRDefault="00051961" w:rsidP="00051961">
      <w:pPr>
        <w:pStyle w:val="ListParagraph"/>
        <w:numPr>
          <w:ilvl w:val="0"/>
          <w:numId w:val="34"/>
        </w:numPr>
        <w:spacing w:before="100" w:beforeAutospacing="1" w:line="240" w:lineRule="auto"/>
        <w:rPr>
          <w:rFonts w:eastAsia="Times New Roman" w:cstheme="minorHAnsi"/>
          <w:color w:val="141414"/>
          <w:sz w:val="20"/>
          <w:szCs w:val="20"/>
        </w:rPr>
      </w:pPr>
      <w:r w:rsidRPr="00051961">
        <w:rPr>
          <w:rFonts w:eastAsia="Times New Roman" w:cstheme="minorHAnsi"/>
          <w:color w:val="141414"/>
          <w:sz w:val="20"/>
          <w:szCs w:val="20"/>
        </w:rPr>
        <w:t>All frequently touched surfaces in the workplace, such as workstations, keyboards, telephones, handrails, and doorknobs will be routinely cleaned and disinfected.</w:t>
      </w:r>
    </w:p>
    <w:p w14:paraId="63FF9050" w14:textId="77777777" w:rsidR="00051961" w:rsidRPr="00051961" w:rsidRDefault="00051961" w:rsidP="00051961">
      <w:pPr>
        <w:pStyle w:val="ListParagraph"/>
        <w:numPr>
          <w:ilvl w:val="0"/>
          <w:numId w:val="34"/>
        </w:numPr>
        <w:spacing w:before="100" w:beforeAutospacing="1" w:line="240" w:lineRule="auto"/>
        <w:rPr>
          <w:rFonts w:eastAsia="Times New Roman" w:cstheme="minorHAnsi"/>
          <w:color w:val="141414"/>
          <w:sz w:val="20"/>
          <w:szCs w:val="20"/>
        </w:rPr>
      </w:pPr>
      <w:r w:rsidRPr="00051961">
        <w:rPr>
          <w:rFonts w:eastAsia="Times New Roman" w:cstheme="minorHAnsi"/>
          <w:color w:val="141414"/>
          <w:sz w:val="20"/>
          <w:szCs w:val="20"/>
        </w:rPr>
        <w:t>All common areas and meeting areas will be regularly cleaned and disinfected at least once a day but preferably twice a day.</w:t>
      </w:r>
    </w:p>
    <w:p w14:paraId="5E502E3E" w14:textId="77777777" w:rsidR="00051961" w:rsidRPr="00051961" w:rsidRDefault="00051961" w:rsidP="00051961">
      <w:pPr>
        <w:pStyle w:val="ListParagraph"/>
        <w:numPr>
          <w:ilvl w:val="0"/>
          <w:numId w:val="34"/>
        </w:numPr>
        <w:spacing w:before="100" w:beforeAutospacing="1" w:line="240" w:lineRule="auto"/>
        <w:rPr>
          <w:rFonts w:eastAsia="Times New Roman" w:cstheme="minorHAnsi"/>
          <w:color w:val="141414"/>
          <w:sz w:val="20"/>
          <w:szCs w:val="20"/>
        </w:rPr>
      </w:pPr>
      <w:r w:rsidRPr="00051961">
        <w:rPr>
          <w:rFonts w:eastAsia="Times New Roman" w:cstheme="minorHAnsi"/>
          <w:color w:val="141414"/>
          <w:sz w:val="20"/>
          <w:szCs w:val="20"/>
        </w:rPr>
        <w:t xml:space="preserve">Limit tool and equipment sharing and sanitize tools or equipment if they must be shared. </w:t>
      </w:r>
    </w:p>
    <w:p w14:paraId="450AF0EA" w14:textId="77777777" w:rsidR="00051961" w:rsidRPr="00051961" w:rsidRDefault="00051961" w:rsidP="00051961">
      <w:pPr>
        <w:pStyle w:val="ListParagraph"/>
        <w:numPr>
          <w:ilvl w:val="1"/>
          <w:numId w:val="34"/>
        </w:numPr>
        <w:spacing w:before="100" w:beforeAutospacing="1" w:line="240" w:lineRule="auto"/>
        <w:rPr>
          <w:rFonts w:eastAsia="Times New Roman" w:cstheme="minorHAnsi"/>
          <w:color w:val="141414"/>
          <w:sz w:val="20"/>
          <w:szCs w:val="20"/>
        </w:rPr>
      </w:pPr>
      <w:r w:rsidRPr="00051961">
        <w:rPr>
          <w:rFonts w:eastAsia="Times New Roman" w:cstheme="minorHAnsi"/>
          <w:color w:val="141414"/>
          <w:sz w:val="20"/>
          <w:szCs w:val="20"/>
        </w:rPr>
        <w:t xml:space="preserve">Where possible, assign a single individual to operate specific tools or equipment. </w:t>
      </w:r>
    </w:p>
    <w:p w14:paraId="4FC92C87" w14:textId="77777777" w:rsidR="00051961" w:rsidRPr="00051961" w:rsidRDefault="00051961" w:rsidP="00051961">
      <w:pPr>
        <w:pStyle w:val="ListParagraph"/>
        <w:numPr>
          <w:ilvl w:val="1"/>
          <w:numId w:val="34"/>
        </w:numPr>
        <w:spacing w:before="100" w:beforeAutospacing="1" w:line="240" w:lineRule="auto"/>
        <w:rPr>
          <w:rFonts w:eastAsia="Times New Roman" w:cstheme="minorHAnsi"/>
          <w:color w:val="141414"/>
          <w:sz w:val="20"/>
          <w:szCs w:val="20"/>
        </w:rPr>
      </w:pPr>
      <w:r w:rsidRPr="00051961">
        <w:rPr>
          <w:rFonts w:eastAsia="Times New Roman" w:cstheme="minorHAnsi"/>
          <w:color w:val="141414"/>
          <w:sz w:val="20"/>
          <w:szCs w:val="20"/>
        </w:rPr>
        <w:t xml:space="preserve">Employees are discouraged from using other workers’ phones, desks, offices, or other work tools and equipment, when possible. </w:t>
      </w:r>
    </w:p>
    <w:p w14:paraId="73BE29FB" w14:textId="77777777" w:rsidR="00051961" w:rsidRPr="00051961" w:rsidRDefault="00051961" w:rsidP="00051961">
      <w:pPr>
        <w:pStyle w:val="ListParagraph"/>
        <w:numPr>
          <w:ilvl w:val="1"/>
          <w:numId w:val="34"/>
        </w:numPr>
        <w:spacing w:before="100" w:beforeAutospacing="1" w:line="240" w:lineRule="auto"/>
        <w:rPr>
          <w:rFonts w:eastAsia="Times New Roman" w:cstheme="minorHAnsi"/>
          <w:color w:val="141414"/>
          <w:sz w:val="20"/>
          <w:szCs w:val="20"/>
        </w:rPr>
      </w:pPr>
      <w:r w:rsidRPr="00051961">
        <w:rPr>
          <w:rFonts w:eastAsia="Times New Roman" w:cstheme="minorHAnsi"/>
          <w:color w:val="141414"/>
          <w:sz w:val="20"/>
          <w:szCs w:val="20"/>
        </w:rPr>
        <w:t>If necessary, clean and disinfect them before and after each use.</w:t>
      </w:r>
    </w:p>
    <w:p w14:paraId="615D7473" w14:textId="77777777" w:rsidR="00051961" w:rsidRPr="00051961" w:rsidRDefault="00051961" w:rsidP="00051961">
      <w:pPr>
        <w:numPr>
          <w:ilvl w:val="1"/>
          <w:numId w:val="34"/>
        </w:numPr>
        <w:spacing w:before="100" w:beforeAutospacing="1" w:line="240" w:lineRule="auto"/>
        <w:rPr>
          <w:rFonts w:eastAsia="Times New Roman" w:cstheme="minorHAnsi"/>
          <w:color w:val="141414"/>
          <w:sz w:val="20"/>
          <w:szCs w:val="20"/>
        </w:rPr>
      </w:pPr>
      <w:r w:rsidRPr="00051961">
        <w:rPr>
          <w:rFonts w:eastAsia="Times New Roman" w:cstheme="minorHAnsi"/>
          <w:color w:val="141414"/>
          <w:sz w:val="20"/>
          <w:szCs w:val="20"/>
        </w:rPr>
        <w:t>When entering a machine or vehicle, all employees will wipe down the interior and door handles with disinfectant prior to entry.</w:t>
      </w:r>
    </w:p>
    <w:p w14:paraId="594939C4" w14:textId="77777777" w:rsidR="00051961" w:rsidRPr="00051961" w:rsidRDefault="00051961" w:rsidP="00051961">
      <w:pPr>
        <w:pStyle w:val="ListParagraph"/>
        <w:numPr>
          <w:ilvl w:val="0"/>
          <w:numId w:val="34"/>
        </w:numPr>
        <w:spacing w:before="100" w:beforeAutospacing="1" w:line="240" w:lineRule="auto"/>
        <w:rPr>
          <w:rFonts w:eastAsia="Times New Roman" w:cstheme="minorHAnsi"/>
          <w:color w:val="141414"/>
          <w:sz w:val="20"/>
          <w:szCs w:val="20"/>
        </w:rPr>
      </w:pPr>
      <w:r w:rsidRPr="00051961">
        <w:rPr>
          <w:rFonts w:eastAsia="Times New Roman" w:cstheme="minorHAnsi"/>
          <w:color w:val="141414"/>
          <w:sz w:val="20"/>
          <w:szCs w:val="20"/>
        </w:rPr>
        <w:t>Based on the surface, specific cleaning procedures should be developed to prevent damage (for instance, electronics and other easily damaged surfaces)</w:t>
      </w:r>
    </w:p>
    <w:p w14:paraId="6939F3CF" w14:textId="77777777" w:rsidR="00051961" w:rsidRPr="00051961" w:rsidRDefault="00051961" w:rsidP="00051961">
      <w:pPr>
        <w:pStyle w:val="ListParagraph"/>
        <w:numPr>
          <w:ilvl w:val="1"/>
          <w:numId w:val="34"/>
        </w:numPr>
        <w:spacing w:before="100" w:beforeAutospacing="1" w:line="240" w:lineRule="auto"/>
        <w:rPr>
          <w:rFonts w:eastAsia="Times New Roman" w:cstheme="minorHAnsi"/>
          <w:color w:val="141414"/>
          <w:sz w:val="20"/>
          <w:szCs w:val="20"/>
        </w:rPr>
      </w:pPr>
      <w:r w:rsidRPr="00051961">
        <w:rPr>
          <w:rFonts w:eastAsia="Times New Roman" w:cstheme="minorHAnsi"/>
          <w:color w:val="141414"/>
          <w:sz w:val="20"/>
          <w:szCs w:val="20"/>
        </w:rPr>
        <w:t>If surfaces are dirty, they should be cleaned using a detergent or soap and water prior to disinfection if the surface permits</w:t>
      </w:r>
    </w:p>
    <w:p w14:paraId="6F4B43B5" w14:textId="77777777" w:rsidR="00051961" w:rsidRPr="00051961" w:rsidRDefault="00051961" w:rsidP="00051961">
      <w:pPr>
        <w:pStyle w:val="ListParagraph"/>
        <w:numPr>
          <w:ilvl w:val="1"/>
          <w:numId w:val="34"/>
        </w:numPr>
        <w:spacing w:before="100" w:beforeAutospacing="1" w:line="240" w:lineRule="auto"/>
        <w:rPr>
          <w:rFonts w:eastAsia="Times New Roman" w:cstheme="minorHAnsi"/>
          <w:color w:val="141414"/>
          <w:sz w:val="20"/>
          <w:szCs w:val="20"/>
        </w:rPr>
      </w:pPr>
      <w:r w:rsidRPr="00051961">
        <w:rPr>
          <w:rFonts w:eastAsia="Times New Roman" w:cstheme="minorHAnsi"/>
          <w:color w:val="141414"/>
          <w:sz w:val="20"/>
          <w:szCs w:val="20"/>
        </w:rPr>
        <w:t xml:space="preserve">EPA-registered household disinfectants will be used. A list of products that are EPA-approved for use against the virus can be found at </w:t>
      </w:r>
      <w:hyperlink r:id="rId7" w:history="1">
        <w:r w:rsidRPr="00051961">
          <w:rPr>
            <w:rStyle w:val="Hyperlink"/>
            <w:rFonts w:cstheme="minorHAnsi"/>
            <w:sz w:val="20"/>
            <w:szCs w:val="20"/>
          </w:rPr>
          <w:t>https://www.epa.gov/pesticide-registration/list-n-disinfectants-use-against-sars-cov-2</w:t>
        </w:r>
      </w:hyperlink>
    </w:p>
    <w:p w14:paraId="35716C18" w14:textId="77777777" w:rsidR="00051961" w:rsidRPr="00051961" w:rsidRDefault="00051961" w:rsidP="00051961">
      <w:pPr>
        <w:pStyle w:val="ListParagraph"/>
        <w:numPr>
          <w:ilvl w:val="0"/>
          <w:numId w:val="34"/>
        </w:numPr>
        <w:spacing w:before="100" w:beforeAutospacing="1" w:line="240" w:lineRule="auto"/>
        <w:rPr>
          <w:rFonts w:eastAsia="Times New Roman" w:cstheme="minorHAnsi"/>
          <w:color w:val="141414"/>
          <w:sz w:val="20"/>
          <w:szCs w:val="20"/>
        </w:rPr>
      </w:pPr>
      <w:r w:rsidRPr="00051961">
        <w:rPr>
          <w:rFonts w:eastAsia="Times New Roman" w:cstheme="minorHAnsi"/>
          <w:color w:val="141414"/>
          <w:sz w:val="20"/>
          <w:szCs w:val="20"/>
        </w:rPr>
        <w:t>Disposable wipes will be provided near commonly used surfaces (for example, doorknobs, offices, work tools and equipment) so they can be wiped down by employees before and after each use.</w:t>
      </w:r>
    </w:p>
    <w:p w14:paraId="0AE4EAA8" w14:textId="15ADE321" w:rsidR="00051961" w:rsidRPr="00051961" w:rsidRDefault="00051961" w:rsidP="006B2EDF">
      <w:pPr>
        <w:pStyle w:val="ListParagraph"/>
        <w:numPr>
          <w:ilvl w:val="0"/>
          <w:numId w:val="34"/>
        </w:numPr>
        <w:spacing w:before="100" w:beforeAutospacing="1" w:line="240" w:lineRule="auto"/>
        <w:rPr>
          <w:rFonts w:eastAsia="Times New Roman" w:cstheme="minorHAnsi"/>
          <w:color w:val="141414"/>
          <w:sz w:val="20"/>
          <w:szCs w:val="20"/>
        </w:rPr>
      </w:pPr>
      <w:r w:rsidRPr="00051961">
        <w:rPr>
          <w:rFonts w:eastAsia="Times New Roman" w:cstheme="minorHAnsi"/>
          <w:color w:val="141414"/>
          <w:sz w:val="20"/>
          <w:szCs w:val="20"/>
        </w:rPr>
        <w:t>Where possible and safe, doors, lids, etc.  should be propped open to avoid repeated contact.</w:t>
      </w:r>
    </w:p>
    <w:p w14:paraId="7D9F5125" w14:textId="77777777" w:rsidR="006B2EDF" w:rsidRPr="006B2EDF" w:rsidRDefault="006B2EDF" w:rsidP="006B2EDF">
      <w:pPr>
        <w:spacing w:before="100" w:beforeAutospacing="1" w:line="240" w:lineRule="auto"/>
        <w:rPr>
          <w:rFonts w:eastAsia="Times New Roman" w:cstheme="minorHAnsi"/>
          <w:color w:val="141414"/>
          <w:sz w:val="20"/>
          <w:szCs w:val="20"/>
          <w:u w:val="single"/>
        </w:rPr>
      </w:pPr>
    </w:p>
    <w:p w14:paraId="584DBE0E" w14:textId="5F03F8DA" w:rsidR="006B2EDF" w:rsidRDefault="006B2EDF" w:rsidP="006B2EDF">
      <w:pPr>
        <w:spacing w:after="100" w:afterAutospacing="1" w:line="240" w:lineRule="auto"/>
        <w:outlineLvl w:val="1"/>
        <w:rPr>
          <w:rFonts w:ascii="Century Gothic" w:eastAsia="Times New Roman" w:hAnsi="Century Gothic" w:cstheme="minorHAnsi"/>
          <w:b/>
          <w:bCs/>
          <w:color w:val="141414"/>
          <w:szCs w:val="24"/>
        </w:rPr>
      </w:pPr>
      <w:r>
        <w:rPr>
          <w:rFonts w:ascii="Century Gothic" w:eastAsia="Times New Roman" w:hAnsi="Century Gothic" w:cstheme="minorHAnsi"/>
          <w:b/>
          <w:bCs/>
          <w:color w:val="141414"/>
          <w:szCs w:val="24"/>
        </w:rPr>
        <w:t xml:space="preserve">SOCIAL DISTANCING </w:t>
      </w:r>
    </w:p>
    <w:p w14:paraId="438BAE34" w14:textId="77777777" w:rsidR="00051961" w:rsidRPr="00051961" w:rsidRDefault="00051961" w:rsidP="00051961">
      <w:pPr>
        <w:spacing w:before="100" w:beforeAutospacing="1" w:line="240" w:lineRule="auto"/>
        <w:rPr>
          <w:rFonts w:eastAsia="Times New Roman" w:cstheme="minorHAnsi"/>
          <w:color w:val="141414"/>
          <w:sz w:val="20"/>
          <w:szCs w:val="20"/>
        </w:rPr>
      </w:pPr>
      <w:r w:rsidRPr="00051961">
        <w:rPr>
          <w:rFonts w:eastAsia="Times New Roman" w:cstheme="minorHAnsi"/>
          <w:color w:val="141414"/>
          <w:sz w:val="20"/>
          <w:szCs w:val="20"/>
        </w:rPr>
        <w:t xml:space="preserve">A "No Congregation" policy is in effect; individuals must implement social distancing by maintaining a minimum distance of 6-feet from other individuals. </w:t>
      </w:r>
    </w:p>
    <w:p w14:paraId="60A6DED9" w14:textId="77777777" w:rsidR="00051961" w:rsidRPr="00051961" w:rsidRDefault="00051961" w:rsidP="00051961">
      <w:pPr>
        <w:pStyle w:val="Default"/>
        <w:rPr>
          <w:rFonts w:asciiTheme="minorHAnsi" w:hAnsiTheme="minorHAnsi" w:cstheme="minorHAnsi"/>
          <w:sz w:val="20"/>
          <w:szCs w:val="20"/>
        </w:rPr>
      </w:pPr>
      <w:r w:rsidRPr="00051961">
        <w:rPr>
          <w:rFonts w:asciiTheme="minorHAnsi" w:hAnsiTheme="minorHAnsi" w:cstheme="minorHAnsi"/>
          <w:sz w:val="20"/>
          <w:szCs w:val="20"/>
        </w:rPr>
        <w:t xml:space="preserve">Ensure all gatherings are limited to no more than 10 people, maintaining 6-foot social distancing, when required to meet, even when conducted outside. </w:t>
      </w:r>
    </w:p>
    <w:p w14:paraId="7CC0227D" w14:textId="77777777" w:rsidR="00051961" w:rsidRPr="00051961" w:rsidRDefault="00051961" w:rsidP="00051961">
      <w:pPr>
        <w:spacing w:before="100" w:beforeAutospacing="1"/>
        <w:rPr>
          <w:rFonts w:eastAsia="Times New Roman" w:cstheme="minorHAnsi"/>
          <w:b/>
          <w:color w:val="141414"/>
          <w:sz w:val="20"/>
          <w:szCs w:val="20"/>
          <w:u w:val="single"/>
        </w:rPr>
      </w:pPr>
      <w:r w:rsidRPr="00051961">
        <w:rPr>
          <w:rFonts w:eastAsia="Times New Roman" w:cstheme="minorHAnsi"/>
          <w:b/>
          <w:color w:val="141414"/>
          <w:sz w:val="20"/>
          <w:szCs w:val="20"/>
          <w:u w:val="single"/>
        </w:rPr>
        <w:t>Breaks and lunches will be staggered.</w:t>
      </w:r>
    </w:p>
    <w:p w14:paraId="71F818AF" w14:textId="77777777" w:rsidR="00051961" w:rsidRPr="00051961" w:rsidRDefault="00051961" w:rsidP="00051961">
      <w:pPr>
        <w:pStyle w:val="ListParagraph"/>
        <w:numPr>
          <w:ilvl w:val="0"/>
          <w:numId w:val="7"/>
        </w:numPr>
        <w:spacing w:before="100" w:beforeAutospacing="1" w:line="259" w:lineRule="auto"/>
        <w:rPr>
          <w:rFonts w:eastAsia="Times New Roman" w:cstheme="minorHAnsi"/>
          <w:bCs/>
          <w:color w:val="141414"/>
          <w:sz w:val="20"/>
          <w:szCs w:val="20"/>
        </w:rPr>
      </w:pPr>
      <w:r w:rsidRPr="00051961">
        <w:rPr>
          <w:rFonts w:eastAsia="Times New Roman" w:cstheme="minorHAnsi"/>
          <w:bCs/>
          <w:color w:val="141414"/>
          <w:sz w:val="20"/>
          <w:szCs w:val="20"/>
        </w:rPr>
        <w:t xml:space="preserve">Workers are encouraged to eat alone and bring own lunch. </w:t>
      </w:r>
    </w:p>
    <w:p w14:paraId="55D7D467" w14:textId="77777777" w:rsidR="00051961" w:rsidRPr="00051961" w:rsidRDefault="00051961" w:rsidP="00051961">
      <w:pPr>
        <w:pStyle w:val="ListParagraph"/>
        <w:numPr>
          <w:ilvl w:val="0"/>
          <w:numId w:val="7"/>
        </w:numPr>
        <w:spacing w:before="100" w:beforeAutospacing="1" w:line="259" w:lineRule="auto"/>
        <w:rPr>
          <w:rFonts w:eastAsia="Times New Roman" w:cstheme="minorHAnsi"/>
          <w:bCs/>
          <w:color w:val="141414"/>
          <w:sz w:val="20"/>
          <w:szCs w:val="20"/>
        </w:rPr>
      </w:pPr>
      <w:r w:rsidRPr="00051961">
        <w:rPr>
          <w:rFonts w:eastAsia="Times New Roman" w:cstheme="minorHAnsi"/>
          <w:bCs/>
          <w:color w:val="141414"/>
          <w:sz w:val="20"/>
          <w:szCs w:val="20"/>
        </w:rPr>
        <w:t>Tables (if available) will be arranged to eliminate face-to-face contact. Lunch boxes, hardhats etc. will not be placed on tables.</w:t>
      </w:r>
    </w:p>
    <w:p w14:paraId="53FC63BC" w14:textId="77777777" w:rsidR="00051961" w:rsidRPr="00051961" w:rsidRDefault="00051961" w:rsidP="00051961">
      <w:pPr>
        <w:pStyle w:val="ListParagraph"/>
        <w:numPr>
          <w:ilvl w:val="0"/>
          <w:numId w:val="7"/>
        </w:numPr>
        <w:spacing w:before="100" w:beforeAutospacing="1" w:line="259" w:lineRule="auto"/>
        <w:rPr>
          <w:rFonts w:eastAsia="Times New Roman" w:cstheme="minorHAnsi"/>
          <w:bCs/>
          <w:color w:val="141414"/>
          <w:sz w:val="20"/>
          <w:szCs w:val="20"/>
        </w:rPr>
      </w:pPr>
      <w:r w:rsidRPr="00051961">
        <w:rPr>
          <w:rFonts w:eastAsia="Times New Roman" w:cstheme="minorHAnsi"/>
          <w:bCs/>
          <w:color w:val="141414"/>
          <w:sz w:val="20"/>
          <w:szCs w:val="20"/>
        </w:rPr>
        <w:t>Water will be provided in individual bottles only.</w:t>
      </w:r>
    </w:p>
    <w:p w14:paraId="148B07DB" w14:textId="77777777" w:rsidR="00051961" w:rsidRPr="00051961" w:rsidRDefault="00051961" w:rsidP="00051961">
      <w:pPr>
        <w:pStyle w:val="ListParagraph"/>
        <w:numPr>
          <w:ilvl w:val="0"/>
          <w:numId w:val="7"/>
        </w:numPr>
        <w:spacing w:before="100" w:beforeAutospacing="1" w:line="259" w:lineRule="auto"/>
        <w:rPr>
          <w:rFonts w:eastAsia="Times New Roman" w:cstheme="minorHAnsi"/>
          <w:bCs/>
          <w:color w:val="141414"/>
          <w:sz w:val="20"/>
          <w:szCs w:val="20"/>
        </w:rPr>
      </w:pPr>
      <w:r w:rsidRPr="00051961">
        <w:rPr>
          <w:rFonts w:eastAsia="Times New Roman" w:cstheme="minorHAnsi"/>
          <w:bCs/>
          <w:color w:val="141414"/>
          <w:sz w:val="20"/>
          <w:szCs w:val="20"/>
        </w:rPr>
        <w:t>Smoking or chewing tobacco is limited to designated areas. A distance of at least 6 feet must be maintained between people. One person at a time is preferred.</w:t>
      </w:r>
    </w:p>
    <w:p w14:paraId="34B906E5" w14:textId="77777777" w:rsidR="00051961" w:rsidRPr="00051961" w:rsidRDefault="00051961" w:rsidP="00051961">
      <w:pPr>
        <w:spacing w:before="100" w:beforeAutospacing="1"/>
        <w:rPr>
          <w:rFonts w:eastAsia="Times New Roman" w:cstheme="minorHAnsi"/>
          <w:b/>
          <w:color w:val="141414"/>
          <w:sz w:val="20"/>
          <w:szCs w:val="20"/>
          <w:u w:val="single"/>
        </w:rPr>
      </w:pPr>
      <w:r w:rsidRPr="00051961">
        <w:rPr>
          <w:rFonts w:eastAsia="Times New Roman" w:cstheme="minorHAnsi"/>
          <w:b/>
          <w:color w:val="141414"/>
          <w:sz w:val="20"/>
          <w:szCs w:val="20"/>
          <w:u w:val="single"/>
        </w:rPr>
        <w:t xml:space="preserve">Once working </w:t>
      </w:r>
    </w:p>
    <w:p w14:paraId="394A4AB8" w14:textId="77777777" w:rsidR="00051961" w:rsidRPr="00051961" w:rsidRDefault="00051961" w:rsidP="00051961">
      <w:pPr>
        <w:pStyle w:val="ListParagraph"/>
        <w:numPr>
          <w:ilvl w:val="1"/>
          <w:numId w:val="7"/>
        </w:numPr>
        <w:tabs>
          <w:tab w:val="clear" w:pos="1440"/>
          <w:tab w:val="num" w:pos="720"/>
        </w:tabs>
        <w:spacing w:before="100" w:beforeAutospacing="1" w:line="259" w:lineRule="auto"/>
        <w:ind w:left="720"/>
        <w:rPr>
          <w:rFonts w:eastAsia="Times New Roman" w:cstheme="minorHAnsi"/>
          <w:bCs/>
          <w:color w:val="141414"/>
          <w:sz w:val="20"/>
          <w:szCs w:val="20"/>
        </w:rPr>
      </w:pPr>
      <w:r w:rsidRPr="00051961">
        <w:rPr>
          <w:rFonts w:eastAsia="Times New Roman" w:cstheme="minorHAnsi"/>
          <w:bCs/>
          <w:color w:val="141414"/>
          <w:sz w:val="20"/>
          <w:szCs w:val="20"/>
        </w:rPr>
        <w:lastRenderedPageBreak/>
        <w:t>Workers will keep maintain as safe of a distance as possible from one another.</w:t>
      </w:r>
    </w:p>
    <w:p w14:paraId="72215247" w14:textId="77777777" w:rsidR="00051961" w:rsidRPr="00051961" w:rsidRDefault="00051961" w:rsidP="00051961">
      <w:pPr>
        <w:pStyle w:val="ListParagraph"/>
        <w:numPr>
          <w:ilvl w:val="1"/>
          <w:numId w:val="7"/>
        </w:numPr>
        <w:tabs>
          <w:tab w:val="clear" w:pos="1440"/>
          <w:tab w:val="num" w:pos="720"/>
        </w:tabs>
        <w:spacing w:before="100" w:beforeAutospacing="1" w:line="259" w:lineRule="auto"/>
        <w:ind w:left="720"/>
        <w:rPr>
          <w:rFonts w:eastAsia="Times New Roman" w:cstheme="minorHAnsi"/>
          <w:bCs/>
          <w:color w:val="141414"/>
          <w:sz w:val="20"/>
          <w:szCs w:val="20"/>
        </w:rPr>
      </w:pPr>
      <w:r w:rsidRPr="00051961">
        <w:rPr>
          <w:rFonts w:eastAsia="Times New Roman" w:cstheme="minorHAnsi"/>
          <w:bCs/>
          <w:color w:val="141414"/>
          <w:sz w:val="20"/>
          <w:szCs w:val="20"/>
        </w:rPr>
        <w:t>Work will be planned so trades will not be working in proximity. Methods may include staggered or separate shifts.</w:t>
      </w:r>
    </w:p>
    <w:p w14:paraId="035E5B0B" w14:textId="77777777" w:rsidR="00051961" w:rsidRPr="00051961" w:rsidRDefault="00051961" w:rsidP="00051961">
      <w:pPr>
        <w:numPr>
          <w:ilvl w:val="1"/>
          <w:numId w:val="7"/>
        </w:numPr>
        <w:tabs>
          <w:tab w:val="clear" w:pos="1440"/>
          <w:tab w:val="num" w:pos="720"/>
        </w:tabs>
        <w:spacing w:before="100" w:beforeAutospacing="1" w:line="240" w:lineRule="auto"/>
        <w:ind w:left="720"/>
        <w:rPr>
          <w:rFonts w:eastAsia="Times New Roman" w:cstheme="minorHAnsi"/>
          <w:color w:val="141414"/>
          <w:sz w:val="20"/>
          <w:szCs w:val="20"/>
        </w:rPr>
      </w:pPr>
      <w:r w:rsidRPr="00051961">
        <w:rPr>
          <w:rFonts w:eastAsia="Times New Roman" w:cstheme="minorHAnsi"/>
          <w:color w:val="141414"/>
          <w:sz w:val="20"/>
          <w:szCs w:val="20"/>
        </w:rPr>
        <w:t>No shared ink/pens or sign in sheets at job meetings. Supervisor will sign each crew members name after obtaining consent.</w:t>
      </w:r>
    </w:p>
    <w:p w14:paraId="55D7622D" w14:textId="77777777" w:rsidR="00051961" w:rsidRPr="00051961" w:rsidRDefault="00051961" w:rsidP="00051961">
      <w:pPr>
        <w:numPr>
          <w:ilvl w:val="1"/>
          <w:numId w:val="7"/>
        </w:numPr>
        <w:tabs>
          <w:tab w:val="clear" w:pos="1440"/>
          <w:tab w:val="num" w:pos="720"/>
        </w:tabs>
        <w:spacing w:before="100" w:beforeAutospacing="1" w:line="240" w:lineRule="auto"/>
        <w:ind w:left="720"/>
        <w:rPr>
          <w:rFonts w:eastAsia="Times New Roman" w:cstheme="minorHAnsi"/>
          <w:color w:val="141414"/>
          <w:sz w:val="20"/>
          <w:szCs w:val="20"/>
        </w:rPr>
      </w:pPr>
      <w:r w:rsidRPr="00051961">
        <w:rPr>
          <w:rFonts w:eastAsia="Times New Roman" w:cstheme="minorHAnsi"/>
          <w:color w:val="141414"/>
          <w:sz w:val="20"/>
          <w:szCs w:val="20"/>
        </w:rPr>
        <w:t>No handshaking will be permitted.</w:t>
      </w:r>
    </w:p>
    <w:p w14:paraId="42DE467E" w14:textId="77777777" w:rsidR="00051961" w:rsidRPr="00051961" w:rsidRDefault="00051961" w:rsidP="00051961">
      <w:pPr>
        <w:numPr>
          <w:ilvl w:val="1"/>
          <w:numId w:val="7"/>
        </w:numPr>
        <w:tabs>
          <w:tab w:val="clear" w:pos="1440"/>
          <w:tab w:val="num" w:pos="720"/>
        </w:tabs>
        <w:spacing w:before="100" w:beforeAutospacing="1" w:line="240" w:lineRule="auto"/>
        <w:ind w:left="720"/>
        <w:rPr>
          <w:rFonts w:eastAsia="Times New Roman" w:cstheme="minorHAnsi"/>
          <w:color w:val="141414"/>
          <w:sz w:val="20"/>
          <w:szCs w:val="20"/>
        </w:rPr>
      </w:pPr>
      <w:r w:rsidRPr="00051961">
        <w:rPr>
          <w:rFonts w:eastAsia="Times New Roman" w:cstheme="minorHAnsi"/>
          <w:color w:val="141414"/>
          <w:sz w:val="20"/>
          <w:szCs w:val="20"/>
        </w:rPr>
        <w:t>All individual work crew meetings/toolbox talks will be held outside and follow social distancing guidelines.</w:t>
      </w:r>
    </w:p>
    <w:p w14:paraId="64432A0F" w14:textId="77777777" w:rsidR="00051961" w:rsidRPr="00051961" w:rsidRDefault="00051961" w:rsidP="00051961">
      <w:pPr>
        <w:numPr>
          <w:ilvl w:val="1"/>
          <w:numId w:val="7"/>
        </w:numPr>
        <w:tabs>
          <w:tab w:val="clear" w:pos="1440"/>
          <w:tab w:val="num" w:pos="720"/>
        </w:tabs>
        <w:spacing w:before="100" w:beforeAutospacing="1" w:line="240" w:lineRule="auto"/>
        <w:ind w:left="720"/>
        <w:rPr>
          <w:rFonts w:eastAsia="Times New Roman" w:cstheme="minorHAnsi"/>
          <w:color w:val="141414"/>
          <w:sz w:val="20"/>
          <w:szCs w:val="20"/>
        </w:rPr>
      </w:pPr>
      <w:bookmarkStart w:id="3" w:name="_Hlk36543265"/>
      <w:r w:rsidRPr="00051961">
        <w:rPr>
          <w:rFonts w:eastAsia="Times New Roman" w:cstheme="minorHAnsi"/>
          <w:color w:val="141414"/>
          <w:sz w:val="20"/>
          <w:szCs w:val="20"/>
        </w:rPr>
        <w:t xml:space="preserve">Deliveries of all supplies will be scheduled in advance. Should anyone need to pick up an order, follow all sanitation and hygiene protocols and social distancing. </w:t>
      </w:r>
    </w:p>
    <w:bookmarkEnd w:id="3"/>
    <w:p w14:paraId="7FB17CED" w14:textId="77777777" w:rsidR="00051961" w:rsidRPr="00051961" w:rsidRDefault="00051961" w:rsidP="00051961">
      <w:pPr>
        <w:numPr>
          <w:ilvl w:val="0"/>
          <w:numId w:val="7"/>
        </w:numPr>
        <w:spacing w:before="100" w:beforeAutospacing="1" w:line="240" w:lineRule="auto"/>
        <w:rPr>
          <w:rFonts w:eastAsia="Times New Roman" w:cstheme="minorHAnsi"/>
          <w:color w:val="141414"/>
          <w:sz w:val="20"/>
          <w:szCs w:val="20"/>
        </w:rPr>
      </w:pPr>
      <w:r w:rsidRPr="00051961">
        <w:rPr>
          <w:rFonts w:eastAsia="Times New Roman" w:cstheme="minorHAnsi"/>
          <w:color w:val="141414"/>
          <w:sz w:val="20"/>
          <w:szCs w:val="20"/>
        </w:rPr>
        <w:t>Doors, job box lids, etc. shall remain open as feasible to avoid repetitive contact. If not, Disinfectant wipes will be located next to these items and be used after each use.</w:t>
      </w:r>
    </w:p>
    <w:p w14:paraId="2BC7760E" w14:textId="77777777" w:rsidR="006B2EDF" w:rsidRPr="00051961" w:rsidRDefault="006B2EDF" w:rsidP="006B2EDF">
      <w:pPr>
        <w:numPr>
          <w:ilvl w:val="0"/>
          <w:numId w:val="7"/>
        </w:numPr>
        <w:spacing w:before="100" w:beforeAutospacing="1" w:line="240" w:lineRule="auto"/>
        <w:rPr>
          <w:rFonts w:eastAsia="Times New Roman" w:cstheme="minorHAnsi"/>
          <w:color w:val="141414"/>
          <w:sz w:val="20"/>
          <w:szCs w:val="20"/>
        </w:rPr>
      </w:pPr>
      <w:r w:rsidRPr="00051961">
        <w:rPr>
          <w:rFonts w:eastAsia="Times New Roman" w:cstheme="minorHAnsi"/>
          <w:color w:val="141414"/>
          <w:sz w:val="20"/>
          <w:szCs w:val="20"/>
        </w:rPr>
        <w:t>Common area doors shall remain open to avoid repetitive contact.</w:t>
      </w:r>
    </w:p>
    <w:p w14:paraId="38E9DB92" w14:textId="77777777" w:rsidR="002F1005" w:rsidRDefault="002F1005" w:rsidP="00F8472E">
      <w:pPr>
        <w:spacing w:after="100" w:afterAutospacing="1" w:line="240" w:lineRule="auto"/>
        <w:outlineLvl w:val="1"/>
        <w:rPr>
          <w:rFonts w:ascii="Century Gothic" w:eastAsia="Times New Roman" w:hAnsi="Century Gothic" w:cstheme="minorHAnsi"/>
          <w:b/>
          <w:bCs/>
          <w:color w:val="141414"/>
          <w:szCs w:val="24"/>
        </w:rPr>
      </w:pPr>
    </w:p>
    <w:p w14:paraId="7E322388" w14:textId="0C3A7010" w:rsidR="00F8472E" w:rsidRDefault="00F8472E" w:rsidP="00F8472E">
      <w:pPr>
        <w:spacing w:after="100" w:afterAutospacing="1" w:line="240" w:lineRule="auto"/>
        <w:outlineLvl w:val="1"/>
        <w:rPr>
          <w:rFonts w:ascii="Century Gothic" w:eastAsia="Times New Roman" w:hAnsi="Century Gothic" w:cstheme="minorHAnsi"/>
          <w:b/>
          <w:bCs/>
          <w:color w:val="141414"/>
          <w:szCs w:val="24"/>
        </w:rPr>
      </w:pPr>
      <w:r>
        <w:rPr>
          <w:rFonts w:ascii="Century Gothic" w:eastAsia="Times New Roman" w:hAnsi="Century Gothic" w:cstheme="minorHAnsi"/>
          <w:b/>
          <w:bCs/>
          <w:color w:val="141414"/>
          <w:szCs w:val="24"/>
        </w:rPr>
        <w:t>PERSONAL PROTECTIVE EQUIPMENT</w:t>
      </w:r>
    </w:p>
    <w:p w14:paraId="48540F8E" w14:textId="77777777" w:rsidR="00051961" w:rsidRPr="00051961" w:rsidRDefault="00051961" w:rsidP="00051961">
      <w:pPr>
        <w:spacing w:before="100" w:beforeAutospacing="1" w:after="0" w:line="240" w:lineRule="auto"/>
        <w:rPr>
          <w:rFonts w:eastAsia="Times New Roman" w:cstheme="minorHAnsi"/>
          <w:color w:val="141414"/>
          <w:sz w:val="20"/>
          <w:szCs w:val="20"/>
        </w:rPr>
      </w:pPr>
      <w:r w:rsidRPr="00051961">
        <w:rPr>
          <w:rFonts w:eastAsia="Times New Roman" w:cstheme="minorHAnsi"/>
          <w:color w:val="141414"/>
          <w:sz w:val="20"/>
          <w:szCs w:val="20"/>
        </w:rPr>
        <w:t>All other job safety personal protective equipment requirements are still in effect. In addition:</w:t>
      </w:r>
    </w:p>
    <w:p w14:paraId="5BE5A129" w14:textId="77777777" w:rsidR="00051961" w:rsidRPr="00051961" w:rsidRDefault="00051961" w:rsidP="00051961">
      <w:pPr>
        <w:numPr>
          <w:ilvl w:val="0"/>
          <w:numId w:val="8"/>
        </w:numPr>
        <w:spacing w:before="100" w:beforeAutospacing="1" w:after="0" w:line="240" w:lineRule="auto"/>
        <w:rPr>
          <w:rFonts w:eastAsia="Times New Roman" w:cstheme="minorHAnsi"/>
          <w:color w:val="141414"/>
          <w:sz w:val="20"/>
          <w:szCs w:val="20"/>
        </w:rPr>
      </w:pPr>
      <w:r w:rsidRPr="00051961">
        <w:rPr>
          <w:rFonts w:eastAsia="Times New Roman" w:cstheme="minorHAnsi"/>
          <w:color w:val="141414"/>
          <w:sz w:val="20"/>
          <w:szCs w:val="20"/>
        </w:rPr>
        <w:t>All workers must wear a standard dust mask or face covering at the worksite.</w:t>
      </w:r>
    </w:p>
    <w:p w14:paraId="1364954A" w14:textId="59EF7D11" w:rsidR="00051961" w:rsidRDefault="00051961" w:rsidP="00051961">
      <w:pPr>
        <w:numPr>
          <w:ilvl w:val="0"/>
          <w:numId w:val="8"/>
        </w:numPr>
        <w:spacing w:before="100" w:beforeAutospacing="1" w:after="0" w:line="240" w:lineRule="auto"/>
        <w:rPr>
          <w:rFonts w:eastAsia="Times New Roman" w:cstheme="minorHAnsi"/>
          <w:color w:val="141414"/>
          <w:sz w:val="20"/>
          <w:szCs w:val="20"/>
        </w:rPr>
      </w:pPr>
      <w:r w:rsidRPr="00051961">
        <w:rPr>
          <w:rFonts w:eastAsia="Times New Roman" w:cstheme="minorHAnsi"/>
          <w:color w:val="141414"/>
          <w:sz w:val="20"/>
          <w:szCs w:val="20"/>
        </w:rPr>
        <w:t>If a greater degree of respiratory protection is required, this will supersede the use of the dust mask or face covering during that task.</w:t>
      </w:r>
    </w:p>
    <w:p w14:paraId="68D95596" w14:textId="77777777" w:rsidR="00051961" w:rsidRPr="00E74DB4" w:rsidRDefault="00051961" w:rsidP="00051961">
      <w:pPr>
        <w:spacing w:before="100" w:beforeAutospacing="1" w:line="240" w:lineRule="auto"/>
        <w:rPr>
          <w:rFonts w:eastAsia="Times New Roman" w:cstheme="minorHAnsi"/>
          <w:b/>
          <w:bCs/>
          <w:color w:val="141414"/>
          <w:sz w:val="20"/>
          <w:szCs w:val="20"/>
          <w:u w:val="single"/>
        </w:rPr>
      </w:pPr>
      <w:r w:rsidRPr="00E74DB4">
        <w:rPr>
          <w:rFonts w:eastAsia="Times New Roman" w:cstheme="minorHAnsi"/>
          <w:b/>
          <w:bCs/>
          <w:color w:val="141414"/>
          <w:sz w:val="20"/>
          <w:szCs w:val="20"/>
          <w:u w:val="single"/>
        </w:rPr>
        <w:t>Personal Protective Equipment Handling</w:t>
      </w:r>
    </w:p>
    <w:p w14:paraId="74B557CC" w14:textId="77777777" w:rsidR="00051961" w:rsidRPr="00E74DB4" w:rsidRDefault="00051961" w:rsidP="00051961">
      <w:pPr>
        <w:pStyle w:val="ListParagraph"/>
        <w:numPr>
          <w:ilvl w:val="0"/>
          <w:numId w:val="16"/>
        </w:numPr>
        <w:spacing w:before="100" w:beforeAutospacing="1" w:line="240" w:lineRule="auto"/>
        <w:rPr>
          <w:rFonts w:eastAsia="Times New Roman" w:cstheme="minorHAnsi"/>
          <w:color w:val="141414"/>
          <w:sz w:val="20"/>
          <w:szCs w:val="20"/>
          <w:u w:val="single"/>
        </w:rPr>
      </w:pPr>
      <w:r w:rsidRPr="00E74DB4">
        <w:rPr>
          <w:rFonts w:eastAsia="Times New Roman" w:cstheme="minorHAnsi"/>
          <w:color w:val="141414"/>
          <w:sz w:val="20"/>
          <w:szCs w:val="20"/>
        </w:rPr>
        <w:t>Never share personal protective equipment with co-workers</w:t>
      </w:r>
    </w:p>
    <w:p w14:paraId="6BF6140F" w14:textId="77777777" w:rsidR="00051961" w:rsidRPr="00E74DB4" w:rsidRDefault="00051961" w:rsidP="00051961">
      <w:pPr>
        <w:pStyle w:val="ListParagraph"/>
        <w:numPr>
          <w:ilvl w:val="0"/>
          <w:numId w:val="16"/>
        </w:numPr>
        <w:spacing w:before="100" w:beforeAutospacing="1" w:line="240" w:lineRule="auto"/>
        <w:rPr>
          <w:rFonts w:eastAsia="Times New Roman" w:cstheme="minorHAnsi"/>
          <w:color w:val="141414"/>
          <w:sz w:val="20"/>
          <w:szCs w:val="20"/>
          <w:u w:val="single"/>
        </w:rPr>
      </w:pPr>
      <w:r w:rsidRPr="00E74DB4">
        <w:rPr>
          <w:rFonts w:eastAsia="Times New Roman" w:cstheme="minorHAnsi"/>
          <w:color w:val="141414"/>
          <w:sz w:val="20"/>
          <w:szCs w:val="20"/>
        </w:rPr>
        <w:t>Store personal protective equipment in your own workspace</w:t>
      </w:r>
    </w:p>
    <w:p w14:paraId="1C024A3B" w14:textId="2E1898A2" w:rsidR="00E74DB4" w:rsidRPr="00E74DB4" w:rsidRDefault="00051961" w:rsidP="00E74DB4">
      <w:pPr>
        <w:pStyle w:val="ListParagraph"/>
        <w:numPr>
          <w:ilvl w:val="0"/>
          <w:numId w:val="16"/>
        </w:numPr>
        <w:spacing w:before="100" w:beforeAutospacing="1" w:line="240" w:lineRule="auto"/>
        <w:rPr>
          <w:rFonts w:eastAsia="Times New Roman" w:cstheme="minorHAnsi"/>
          <w:color w:val="141414"/>
          <w:sz w:val="20"/>
          <w:szCs w:val="20"/>
          <w:u w:val="single"/>
        </w:rPr>
      </w:pPr>
      <w:r w:rsidRPr="00E74DB4">
        <w:rPr>
          <w:rFonts w:eastAsia="Times New Roman" w:cstheme="minorHAnsi"/>
          <w:color w:val="141414"/>
          <w:sz w:val="20"/>
          <w:szCs w:val="20"/>
        </w:rPr>
        <w:t>Wash hands after removing personal protective equipment</w:t>
      </w:r>
    </w:p>
    <w:p w14:paraId="636CBD7B" w14:textId="3D771235" w:rsidR="00051961" w:rsidRPr="00E74DB4" w:rsidRDefault="00051961" w:rsidP="00E74DB4">
      <w:pPr>
        <w:spacing w:before="100" w:beforeAutospacing="1" w:line="240" w:lineRule="auto"/>
        <w:rPr>
          <w:rFonts w:eastAsia="Times New Roman" w:cstheme="minorHAnsi"/>
          <w:color w:val="141414"/>
          <w:sz w:val="20"/>
          <w:szCs w:val="20"/>
        </w:rPr>
      </w:pPr>
      <w:r w:rsidRPr="00E74DB4">
        <w:rPr>
          <w:rFonts w:eastAsia="Times New Roman" w:cstheme="minorHAnsi"/>
          <w:color w:val="141414"/>
          <w:sz w:val="20"/>
          <w:szCs w:val="20"/>
        </w:rPr>
        <w:t xml:space="preserve">PPE will be located: </w:t>
      </w:r>
      <w:r w:rsidRPr="00E74DB4">
        <w:rPr>
          <w:rFonts w:eastAsia="Times New Roman" w:cstheme="minorHAnsi"/>
          <w:color w:val="141414"/>
          <w:sz w:val="20"/>
          <w:szCs w:val="20"/>
          <w:u w:val="single"/>
        </w:rPr>
        <w:tab/>
      </w:r>
      <w:r w:rsidRPr="00E74DB4">
        <w:rPr>
          <w:rFonts w:eastAsia="Times New Roman" w:cstheme="minorHAnsi"/>
          <w:color w:val="141414"/>
          <w:sz w:val="20"/>
          <w:szCs w:val="20"/>
          <w:u w:val="single"/>
        </w:rPr>
        <w:tab/>
      </w:r>
      <w:r w:rsidRPr="00E74DB4">
        <w:rPr>
          <w:rFonts w:eastAsia="Times New Roman" w:cstheme="minorHAnsi"/>
          <w:color w:val="141414"/>
          <w:sz w:val="20"/>
          <w:szCs w:val="20"/>
          <w:u w:val="single"/>
        </w:rPr>
        <w:tab/>
      </w:r>
      <w:r w:rsidRPr="00E74DB4">
        <w:rPr>
          <w:rFonts w:eastAsia="Times New Roman" w:cstheme="minorHAnsi"/>
          <w:color w:val="141414"/>
          <w:sz w:val="20"/>
          <w:szCs w:val="20"/>
          <w:u w:val="single"/>
        </w:rPr>
        <w:tab/>
      </w:r>
    </w:p>
    <w:p w14:paraId="539DD3F6" w14:textId="77777777" w:rsidR="00051961" w:rsidRPr="00051961" w:rsidRDefault="00051961" w:rsidP="00051961">
      <w:pPr>
        <w:spacing w:before="100" w:beforeAutospacing="1" w:after="0" w:line="240" w:lineRule="auto"/>
        <w:rPr>
          <w:rFonts w:eastAsia="Times New Roman" w:cstheme="minorHAnsi"/>
          <w:color w:val="141414"/>
          <w:sz w:val="20"/>
          <w:szCs w:val="20"/>
        </w:rPr>
      </w:pPr>
    </w:p>
    <w:p w14:paraId="1100B1DF" w14:textId="77777777" w:rsidR="003D4C61" w:rsidRPr="003D4C61" w:rsidRDefault="003D4C61" w:rsidP="00E74DB4">
      <w:pPr>
        <w:spacing w:before="100" w:beforeAutospacing="1" w:after="0" w:line="240" w:lineRule="auto"/>
        <w:rPr>
          <w:rFonts w:eastAsia="Times New Roman" w:cstheme="minorHAnsi"/>
          <w:b/>
          <w:bCs/>
          <w:color w:val="141414"/>
          <w:sz w:val="20"/>
          <w:szCs w:val="20"/>
          <w:u w:val="single"/>
        </w:rPr>
      </w:pPr>
      <w:r w:rsidRPr="003D4C61">
        <w:rPr>
          <w:rFonts w:eastAsia="Times New Roman" w:cstheme="minorHAnsi"/>
          <w:b/>
          <w:bCs/>
          <w:color w:val="141414"/>
          <w:sz w:val="20"/>
          <w:szCs w:val="20"/>
          <w:u w:val="single"/>
        </w:rPr>
        <w:t>Respirators</w:t>
      </w:r>
    </w:p>
    <w:p w14:paraId="62B48410" w14:textId="77777777" w:rsidR="003D4C61" w:rsidRPr="003D4C61" w:rsidRDefault="003D4C61" w:rsidP="00E74DB4">
      <w:pPr>
        <w:spacing w:before="100" w:beforeAutospacing="1" w:after="0" w:line="240" w:lineRule="auto"/>
        <w:rPr>
          <w:rFonts w:eastAsia="Times New Roman" w:cstheme="minorHAnsi"/>
          <w:color w:val="141414"/>
          <w:sz w:val="20"/>
          <w:szCs w:val="20"/>
        </w:rPr>
      </w:pPr>
      <w:r w:rsidRPr="003D4C61">
        <w:rPr>
          <w:rFonts w:eastAsia="Times New Roman" w:cstheme="minorHAnsi"/>
          <w:color w:val="141414"/>
          <w:sz w:val="20"/>
          <w:szCs w:val="20"/>
        </w:rPr>
        <w:t>The CDC is recommending that cloth face covers be worn when leaving your house in areas of significant community-based transmission and are designed so that you don’t potentially spread COVID-19 to others. The cloth face covers are not surgical masks or N95 respirators Fit testing will not be required for cloth-based face covers, N95, or other respirators if they are used to prevent you spreading COVID-19 to others.</w:t>
      </w:r>
    </w:p>
    <w:p w14:paraId="423B41AA" w14:textId="77777777" w:rsidR="003D4C61" w:rsidRPr="003D4C61" w:rsidRDefault="003D4C61" w:rsidP="00E74DB4">
      <w:pPr>
        <w:spacing w:before="100" w:beforeAutospacing="1" w:after="0" w:line="240" w:lineRule="auto"/>
        <w:rPr>
          <w:rFonts w:eastAsia="Times New Roman" w:cstheme="minorHAnsi"/>
          <w:color w:val="141414"/>
          <w:sz w:val="20"/>
          <w:szCs w:val="20"/>
          <w:u w:val="single"/>
        </w:rPr>
      </w:pPr>
      <w:r w:rsidRPr="003D4C61">
        <w:rPr>
          <w:rFonts w:eastAsia="Times New Roman" w:cstheme="minorHAnsi"/>
          <w:b/>
          <w:bCs/>
          <w:color w:val="141414"/>
          <w:sz w:val="20"/>
          <w:szCs w:val="20"/>
          <w:u w:val="single"/>
        </w:rPr>
        <w:t>Fit testing will be required when</w:t>
      </w:r>
      <w:r w:rsidRPr="003D4C61">
        <w:rPr>
          <w:rFonts w:eastAsia="Times New Roman" w:cstheme="minorHAnsi"/>
          <w:color w:val="141414"/>
          <w:sz w:val="20"/>
          <w:szCs w:val="20"/>
          <w:u w:val="single"/>
        </w:rPr>
        <w:t>:</w:t>
      </w:r>
    </w:p>
    <w:p w14:paraId="7652E727" w14:textId="77777777" w:rsidR="003D4C61" w:rsidRPr="003D4C61" w:rsidRDefault="003D4C61" w:rsidP="00E74DB4">
      <w:pPr>
        <w:pStyle w:val="ListParagraph"/>
        <w:numPr>
          <w:ilvl w:val="0"/>
          <w:numId w:val="10"/>
        </w:numPr>
        <w:spacing w:before="100" w:beforeAutospacing="1" w:after="0" w:line="240" w:lineRule="auto"/>
        <w:ind w:left="0" w:firstLine="450"/>
        <w:rPr>
          <w:rFonts w:eastAsia="Times New Roman" w:cstheme="minorHAnsi"/>
          <w:color w:val="141414"/>
          <w:sz w:val="20"/>
          <w:szCs w:val="20"/>
        </w:rPr>
      </w:pPr>
      <w:r w:rsidRPr="003D4C61">
        <w:rPr>
          <w:rFonts w:eastAsia="Times New Roman" w:cstheme="minorHAnsi"/>
          <w:color w:val="141414"/>
          <w:sz w:val="20"/>
          <w:szCs w:val="20"/>
        </w:rPr>
        <w:t>Performing work tasks that require respirators</w:t>
      </w:r>
    </w:p>
    <w:p w14:paraId="51DE901A" w14:textId="77777777" w:rsidR="00A95DE3" w:rsidRPr="00F8472E" w:rsidRDefault="00A95DE3" w:rsidP="00A95DE3">
      <w:pPr>
        <w:spacing w:before="100" w:beforeAutospacing="1" w:after="0" w:line="240" w:lineRule="auto"/>
        <w:rPr>
          <w:rFonts w:eastAsia="Times New Roman" w:cstheme="minorHAnsi"/>
          <w:color w:val="141414"/>
          <w:sz w:val="20"/>
          <w:szCs w:val="20"/>
        </w:rPr>
      </w:pPr>
    </w:p>
    <w:tbl>
      <w:tblPr>
        <w:tblStyle w:val="TableGrid"/>
        <w:tblW w:w="9535" w:type="dxa"/>
        <w:tblLook w:val="04A0" w:firstRow="1" w:lastRow="0" w:firstColumn="1" w:lastColumn="0" w:noHBand="0" w:noVBand="1"/>
      </w:tblPr>
      <w:tblGrid>
        <w:gridCol w:w="3116"/>
        <w:gridCol w:w="6419"/>
      </w:tblGrid>
      <w:tr w:rsidR="003D4C61" w14:paraId="4C40C941" w14:textId="77777777" w:rsidTr="003126BA">
        <w:tc>
          <w:tcPr>
            <w:tcW w:w="3116" w:type="dxa"/>
          </w:tcPr>
          <w:p w14:paraId="128168D6" w14:textId="77777777" w:rsidR="003D4C61" w:rsidRPr="003D4C61" w:rsidRDefault="003D4C61" w:rsidP="003126BA">
            <w:pPr>
              <w:outlineLvl w:val="1"/>
              <w:rPr>
                <w:rFonts w:eastAsia="Times New Roman" w:cstheme="minorHAnsi"/>
                <w:b/>
                <w:bCs/>
                <w:color w:val="141414"/>
                <w:sz w:val="20"/>
                <w:szCs w:val="20"/>
              </w:rPr>
            </w:pPr>
            <w:r w:rsidRPr="003D4C61">
              <w:rPr>
                <w:rFonts w:eastAsia="Times New Roman" w:cstheme="minorHAnsi"/>
                <w:b/>
                <w:bCs/>
                <w:color w:val="141414"/>
                <w:sz w:val="20"/>
                <w:szCs w:val="20"/>
              </w:rPr>
              <w:lastRenderedPageBreak/>
              <w:t>Respirator Type</w:t>
            </w:r>
          </w:p>
        </w:tc>
        <w:tc>
          <w:tcPr>
            <w:tcW w:w="6419" w:type="dxa"/>
          </w:tcPr>
          <w:p w14:paraId="099FA31A" w14:textId="77777777" w:rsidR="003D4C61" w:rsidRPr="003D4C61" w:rsidRDefault="003D4C61" w:rsidP="003126BA">
            <w:pPr>
              <w:outlineLvl w:val="1"/>
              <w:rPr>
                <w:rFonts w:eastAsia="Times New Roman" w:cstheme="minorHAnsi"/>
                <w:b/>
                <w:bCs/>
                <w:color w:val="141414"/>
                <w:sz w:val="20"/>
                <w:szCs w:val="20"/>
              </w:rPr>
            </w:pPr>
            <w:r w:rsidRPr="003D4C61">
              <w:rPr>
                <w:rFonts w:eastAsia="Times New Roman" w:cstheme="minorHAnsi"/>
                <w:b/>
                <w:bCs/>
                <w:color w:val="141414"/>
                <w:sz w:val="20"/>
                <w:szCs w:val="20"/>
              </w:rPr>
              <w:t>Fit Test Required?</w:t>
            </w:r>
          </w:p>
        </w:tc>
      </w:tr>
      <w:tr w:rsidR="003D4C61" w:rsidRPr="00DD68F8" w14:paraId="3FDDC92A" w14:textId="77777777" w:rsidTr="003126BA">
        <w:tc>
          <w:tcPr>
            <w:tcW w:w="3116" w:type="dxa"/>
          </w:tcPr>
          <w:p w14:paraId="6C758DEA" w14:textId="77777777" w:rsidR="003D4C61" w:rsidRPr="003D4C61" w:rsidRDefault="003D4C61" w:rsidP="003126BA">
            <w:pPr>
              <w:jc w:val="center"/>
              <w:outlineLvl w:val="1"/>
              <w:rPr>
                <w:rFonts w:eastAsia="Times New Roman" w:cstheme="minorHAnsi"/>
                <w:b/>
                <w:bCs/>
                <w:color w:val="141414"/>
                <w:sz w:val="20"/>
                <w:szCs w:val="20"/>
              </w:rPr>
            </w:pPr>
            <w:r w:rsidRPr="003D4C61">
              <w:rPr>
                <w:rFonts w:eastAsia="Times New Roman" w:cstheme="minorHAnsi"/>
                <w:b/>
                <w:bCs/>
                <w:noProof/>
                <w:color w:val="141414"/>
                <w:sz w:val="20"/>
                <w:szCs w:val="20"/>
              </w:rPr>
              <w:drawing>
                <wp:anchor distT="0" distB="0" distL="114300" distR="114300" simplePos="0" relativeHeight="251663360" behindDoc="0" locked="0" layoutInCell="1" allowOverlap="1" wp14:anchorId="0A84152E" wp14:editId="2B53F31A">
                  <wp:simplePos x="0" y="0"/>
                  <wp:positionH relativeFrom="column">
                    <wp:posOffset>394335</wp:posOffset>
                  </wp:positionH>
                  <wp:positionV relativeFrom="paragraph">
                    <wp:posOffset>260985</wp:posOffset>
                  </wp:positionV>
                  <wp:extent cx="1114425" cy="950595"/>
                  <wp:effectExtent l="0" t="0" r="9525" b="1905"/>
                  <wp:wrapThrough wrapText="bothSides">
                    <wp:wrapPolygon edited="0">
                      <wp:start x="0" y="0"/>
                      <wp:lineTo x="0" y="21210"/>
                      <wp:lineTo x="21415" y="21210"/>
                      <wp:lineTo x="21415" y="0"/>
                      <wp:lineTo x="0" y="0"/>
                    </wp:wrapPolygon>
                  </wp:wrapThrough>
                  <wp:docPr id="5" name="Picture 5" descr="A person wearing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_340x270.2243131166_7z20.jpg"/>
                          <pic:cNvPicPr/>
                        </pic:nvPicPr>
                        <pic:blipFill>
                          <a:blip r:embed="rId8">
                            <a:extLst>
                              <a:ext uri="{28A0092B-C50C-407E-A947-70E740481C1C}">
                                <a14:useLocalDpi xmlns:a14="http://schemas.microsoft.com/office/drawing/2010/main" val="0"/>
                              </a:ext>
                            </a:extLst>
                          </a:blip>
                          <a:stretch>
                            <a:fillRect/>
                          </a:stretch>
                        </pic:blipFill>
                        <pic:spPr>
                          <a:xfrm>
                            <a:off x="0" y="0"/>
                            <a:ext cx="1114425" cy="950595"/>
                          </a:xfrm>
                          <a:prstGeom prst="rect">
                            <a:avLst/>
                          </a:prstGeom>
                        </pic:spPr>
                      </pic:pic>
                    </a:graphicData>
                  </a:graphic>
                  <wp14:sizeRelH relativeFrom="margin">
                    <wp14:pctWidth>0</wp14:pctWidth>
                  </wp14:sizeRelH>
                  <wp14:sizeRelV relativeFrom="margin">
                    <wp14:pctHeight>0</wp14:pctHeight>
                  </wp14:sizeRelV>
                </wp:anchor>
              </w:drawing>
            </w:r>
            <w:r w:rsidRPr="003D4C61">
              <w:rPr>
                <w:rFonts w:eastAsia="Times New Roman" w:cstheme="minorHAnsi"/>
                <w:b/>
                <w:bCs/>
                <w:color w:val="141414"/>
                <w:sz w:val="20"/>
                <w:szCs w:val="20"/>
              </w:rPr>
              <w:t>Cloth Cover</w:t>
            </w:r>
          </w:p>
        </w:tc>
        <w:tc>
          <w:tcPr>
            <w:tcW w:w="6419" w:type="dxa"/>
            <w:vAlign w:val="center"/>
          </w:tcPr>
          <w:p w14:paraId="74D238E6" w14:textId="77777777" w:rsidR="003D4C61" w:rsidRPr="003D4C61" w:rsidRDefault="003D4C61" w:rsidP="003126BA">
            <w:pPr>
              <w:outlineLvl w:val="1"/>
              <w:rPr>
                <w:rFonts w:eastAsia="Times New Roman" w:cstheme="minorHAnsi"/>
                <w:color w:val="141414"/>
                <w:sz w:val="20"/>
                <w:szCs w:val="20"/>
              </w:rPr>
            </w:pPr>
            <w:r w:rsidRPr="003D4C61">
              <w:rPr>
                <w:rFonts w:eastAsia="Times New Roman" w:cstheme="minorHAnsi"/>
                <w:color w:val="141414"/>
                <w:sz w:val="20"/>
                <w:szCs w:val="20"/>
              </w:rPr>
              <w:t xml:space="preserve">Fit Testing is not required </w:t>
            </w:r>
          </w:p>
        </w:tc>
      </w:tr>
      <w:tr w:rsidR="003D4C61" w:rsidRPr="00C6288A" w14:paraId="2D4EEB48" w14:textId="77777777" w:rsidTr="003126BA">
        <w:tc>
          <w:tcPr>
            <w:tcW w:w="3116" w:type="dxa"/>
          </w:tcPr>
          <w:p w14:paraId="3A7B229B" w14:textId="77777777" w:rsidR="003D4C61" w:rsidRPr="003D4C61" w:rsidRDefault="003D4C61" w:rsidP="003126BA">
            <w:pPr>
              <w:jc w:val="center"/>
              <w:outlineLvl w:val="1"/>
              <w:rPr>
                <w:rFonts w:eastAsia="Times New Roman" w:cstheme="minorHAnsi"/>
                <w:b/>
                <w:bCs/>
                <w:color w:val="141414"/>
                <w:sz w:val="20"/>
                <w:szCs w:val="20"/>
              </w:rPr>
            </w:pPr>
            <w:r w:rsidRPr="003D4C61">
              <w:rPr>
                <w:noProof/>
                <w:sz w:val="20"/>
                <w:szCs w:val="20"/>
              </w:rPr>
              <w:drawing>
                <wp:anchor distT="0" distB="0" distL="114300" distR="114300" simplePos="0" relativeHeight="251664384" behindDoc="0" locked="0" layoutInCell="1" allowOverlap="1" wp14:anchorId="4C9B39B8" wp14:editId="1765098B">
                  <wp:simplePos x="0" y="0"/>
                  <wp:positionH relativeFrom="column">
                    <wp:posOffset>242570</wp:posOffset>
                  </wp:positionH>
                  <wp:positionV relativeFrom="paragraph">
                    <wp:posOffset>384175</wp:posOffset>
                  </wp:positionV>
                  <wp:extent cx="1333500" cy="1333500"/>
                  <wp:effectExtent l="0" t="0" r="0" b="0"/>
                  <wp:wrapThrough wrapText="bothSides">
                    <wp:wrapPolygon edited="0">
                      <wp:start x="0" y="0"/>
                      <wp:lineTo x="0" y="21291"/>
                      <wp:lineTo x="21291" y="21291"/>
                      <wp:lineTo x="2129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margin">
                    <wp14:pctWidth>0</wp14:pctWidth>
                  </wp14:sizeRelH>
                  <wp14:sizeRelV relativeFrom="margin">
                    <wp14:pctHeight>0</wp14:pctHeight>
                  </wp14:sizeRelV>
                </wp:anchor>
              </w:drawing>
            </w:r>
            <w:r w:rsidRPr="003D4C61">
              <w:rPr>
                <w:rFonts w:eastAsia="Times New Roman" w:cstheme="minorHAnsi"/>
                <w:b/>
                <w:bCs/>
                <w:color w:val="141414"/>
                <w:sz w:val="20"/>
                <w:szCs w:val="20"/>
              </w:rPr>
              <w:t>N95 Respirator</w:t>
            </w:r>
          </w:p>
        </w:tc>
        <w:tc>
          <w:tcPr>
            <w:tcW w:w="6419" w:type="dxa"/>
          </w:tcPr>
          <w:p w14:paraId="20EB5FB0" w14:textId="77777777" w:rsidR="003D4C61" w:rsidRPr="003D4C61" w:rsidRDefault="003D4C61" w:rsidP="003126BA">
            <w:pPr>
              <w:outlineLvl w:val="1"/>
              <w:rPr>
                <w:rFonts w:eastAsia="Times New Roman" w:cstheme="minorHAnsi"/>
                <w:color w:val="141414"/>
                <w:sz w:val="20"/>
                <w:szCs w:val="20"/>
                <w:u w:val="single"/>
              </w:rPr>
            </w:pPr>
            <w:r w:rsidRPr="003D4C61">
              <w:rPr>
                <w:rFonts w:eastAsia="Times New Roman" w:cstheme="minorHAnsi"/>
                <w:color w:val="141414"/>
                <w:sz w:val="20"/>
                <w:szCs w:val="20"/>
                <w:u w:val="single"/>
              </w:rPr>
              <w:t>Required when:</w:t>
            </w:r>
          </w:p>
          <w:p w14:paraId="00C2B271" w14:textId="77777777" w:rsidR="003D4C61" w:rsidRPr="003D4C61" w:rsidRDefault="003D4C61" w:rsidP="003D4C61">
            <w:pPr>
              <w:pStyle w:val="ListParagraph"/>
              <w:numPr>
                <w:ilvl w:val="0"/>
                <w:numId w:val="11"/>
              </w:numPr>
              <w:spacing w:before="0" w:after="0" w:line="240" w:lineRule="auto"/>
              <w:outlineLvl w:val="1"/>
              <w:rPr>
                <w:rFonts w:eastAsia="Times New Roman" w:cstheme="minorHAnsi"/>
                <w:color w:val="141414"/>
                <w:sz w:val="20"/>
                <w:szCs w:val="20"/>
              </w:rPr>
            </w:pPr>
            <w:r w:rsidRPr="003D4C61">
              <w:rPr>
                <w:rFonts w:eastAsia="Times New Roman" w:cstheme="minorHAnsi"/>
                <w:color w:val="141414"/>
                <w:sz w:val="20"/>
                <w:szCs w:val="20"/>
              </w:rPr>
              <w:t>In contact with a person who has been diagnosed or is presumed to have COVID-19</w:t>
            </w:r>
          </w:p>
          <w:p w14:paraId="225832F9" w14:textId="1E364BCB" w:rsidR="003D4C61" w:rsidRDefault="003D4C61" w:rsidP="003126BA">
            <w:pPr>
              <w:pStyle w:val="ListParagraph"/>
              <w:numPr>
                <w:ilvl w:val="0"/>
                <w:numId w:val="11"/>
              </w:numPr>
              <w:spacing w:before="0" w:after="0" w:line="240" w:lineRule="auto"/>
              <w:outlineLvl w:val="1"/>
              <w:rPr>
                <w:rFonts w:eastAsia="Times New Roman" w:cstheme="minorHAnsi"/>
                <w:color w:val="141414"/>
                <w:sz w:val="20"/>
                <w:szCs w:val="20"/>
              </w:rPr>
            </w:pPr>
            <w:r w:rsidRPr="003D4C61">
              <w:rPr>
                <w:rFonts w:eastAsia="Times New Roman" w:cstheme="minorHAnsi"/>
                <w:color w:val="141414"/>
                <w:sz w:val="20"/>
                <w:szCs w:val="20"/>
              </w:rPr>
              <w:t>Performing work tasks that require a respirator</w:t>
            </w:r>
          </w:p>
          <w:p w14:paraId="24065C47" w14:textId="77777777" w:rsidR="003D4C61" w:rsidRPr="003D4C61" w:rsidRDefault="003D4C61" w:rsidP="003D4C61">
            <w:pPr>
              <w:pStyle w:val="ListParagraph"/>
              <w:spacing w:before="0" w:after="0" w:line="240" w:lineRule="auto"/>
              <w:ind w:left="360"/>
              <w:outlineLvl w:val="1"/>
              <w:rPr>
                <w:rFonts w:eastAsia="Times New Roman" w:cstheme="minorHAnsi"/>
                <w:color w:val="141414"/>
                <w:sz w:val="20"/>
                <w:szCs w:val="20"/>
              </w:rPr>
            </w:pPr>
          </w:p>
          <w:p w14:paraId="2CA83188" w14:textId="77777777" w:rsidR="003D4C61" w:rsidRPr="003D4C61" w:rsidRDefault="003D4C61" w:rsidP="003126BA">
            <w:pPr>
              <w:outlineLvl w:val="1"/>
              <w:rPr>
                <w:rFonts w:eastAsia="Times New Roman" w:cstheme="minorHAnsi"/>
                <w:color w:val="141414"/>
                <w:sz w:val="20"/>
                <w:szCs w:val="20"/>
                <w:u w:val="single"/>
              </w:rPr>
            </w:pPr>
            <w:r w:rsidRPr="003D4C61">
              <w:rPr>
                <w:rFonts w:eastAsia="Times New Roman" w:cstheme="minorHAnsi"/>
                <w:color w:val="141414"/>
                <w:sz w:val="20"/>
                <w:szCs w:val="20"/>
                <w:u w:val="single"/>
              </w:rPr>
              <w:t>Not required when:</w:t>
            </w:r>
          </w:p>
          <w:p w14:paraId="4B80F54A" w14:textId="77777777" w:rsidR="003D4C61" w:rsidRPr="003D4C61" w:rsidRDefault="003D4C61" w:rsidP="003D4C61">
            <w:pPr>
              <w:pStyle w:val="ListParagraph"/>
              <w:numPr>
                <w:ilvl w:val="0"/>
                <w:numId w:val="12"/>
              </w:numPr>
              <w:spacing w:before="0" w:after="0" w:line="240" w:lineRule="auto"/>
              <w:outlineLvl w:val="1"/>
              <w:rPr>
                <w:rFonts w:eastAsia="Times New Roman" w:cstheme="minorHAnsi"/>
                <w:b/>
                <w:bCs/>
                <w:color w:val="141414"/>
                <w:sz w:val="20"/>
                <w:szCs w:val="20"/>
              </w:rPr>
            </w:pPr>
            <w:r w:rsidRPr="003D4C61">
              <w:rPr>
                <w:rFonts w:eastAsia="Times New Roman" w:cstheme="minorHAnsi"/>
                <w:color w:val="141414"/>
                <w:sz w:val="20"/>
                <w:szCs w:val="20"/>
              </w:rPr>
              <w:t xml:space="preserve">Used </w:t>
            </w:r>
            <w:proofErr w:type="gramStart"/>
            <w:r w:rsidRPr="003D4C61">
              <w:rPr>
                <w:rFonts w:eastAsia="Times New Roman" w:cstheme="minorHAnsi"/>
                <w:color w:val="141414"/>
                <w:sz w:val="20"/>
                <w:szCs w:val="20"/>
              </w:rPr>
              <w:t>as a means to</w:t>
            </w:r>
            <w:proofErr w:type="gramEnd"/>
            <w:r w:rsidRPr="003D4C61">
              <w:rPr>
                <w:rFonts w:eastAsia="Times New Roman" w:cstheme="minorHAnsi"/>
                <w:color w:val="141414"/>
                <w:sz w:val="20"/>
                <w:szCs w:val="20"/>
              </w:rPr>
              <w:t xml:space="preserve"> prevent you from spreading the virus, fit testing is not required</w:t>
            </w:r>
          </w:p>
        </w:tc>
      </w:tr>
      <w:tr w:rsidR="003D4C61" w14:paraId="7B0F242F" w14:textId="77777777" w:rsidTr="003126BA">
        <w:tc>
          <w:tcPr>
            <w:tcW w:w="3116" w:type="dxa"/>
          </w:tcPr>
          <w:p w14:paraId="47A4E300" w14:textId="77777777" w:rsidR="003D4C61" w:rsidRPr="003D4C61" w:rsidRDefault="003D4C61" w:rsidP="003126BA">
            <w:pPr>
              <w:jc w:val="center"/>
              <w:outlineLvl w:val="1"/>
              <w:rPr>
                <w:rFonts w:eastAsia="Times New Roman" w:cstheme="minorHAnsi"/>
                <w:b/>
                <w:bCs/>
                <w:color w:val="141414"/>
                <w:sz w:val="20"/>
                <w:szCs w:val="20"/>
              </w:rPr>
            </w:pPr>
            <w:r w:rsidRPr="003D4C61">
              <w:rPr>
                <w:noProof/>
                <w:sz w:val="20"/>
                <w:szCs w:val="20"/>
              </w:rPr>
              <w:drawing>
                <wp:anchor distT="0" distB="0" distL="114300" distR="114300" simplePos="0" relativeHeight="251665408" behindDoc="0" locked="0" layoutInCell="1" allowOverlap="1" wp14:anchorId="3D5A7930" wp14:editId="2D9D1EB6">
                  <wp:simplePos x="0" y="0"/>
                  <wp:positionH relativeFrom="column">
                    <wp:posOffset>337820</wp:posOffset>
                  </wp:positionH>
                  <wp:positionV relativeFrom="paragraph">
                    <wp:posOffset>546100</wp:posOffset>
                  </wp:positionV>
                  <wp:extent cx="1108710" cy="1019175"/>
                  <wp:effectExtent l="0" t="0" r="0" b="9525"/>
                  <wp:wrapThrough wrapText="bothSides">
                    <wp:wrapPolygon edited="0">
                      <wp:start x="0" y="0"/>
                      <wp:lineTo x="0" y="21398"/>
                      <wp:lineTo x="21155" y="21398"/>
                      <wp:lineTo x="21155" y="0"/>
                      <wp:lineTo x="0" y="0"/>
                    </wp:wrapPolygon>
                  </wp:wrapThrough>
                  <wp:docPr id="3" name="Picture 3" descr="3M Half Facepiece Reusable Respirator Assembly 6191/07001(A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M Half Facepiece Reusable Respirator Assembly 6191/07001(AAD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871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4C61">
              <w:rPr>
                <w:rFonts w:eastAsia="Times New Roman" w:cstheme="minorHAnsi"/>
                <w:b/>
                <w:bCs/>
                <w:color w:val="141414"/>
                <w:sz w:val="20"/>
                <w:szCs w:val="20"/>
              </w:rPr>
              <w:t>Half Face Respirator</w:t>
            </w:r>
          </w:p>
        </w:tc>
        <w:tc>
          <w:tcPr>
            <w:tcW w:w="6419" w:type="dxa"/>
          </w:tcPr>
          <w:p w14:paraId="1BA55989" w14:textId="77777777" w:rsidR="003D4C61" w:rsidRPr="003D4C61" w:rsidRDefault="003D4C61" w:rsidP="003126BA">
            <w:pPr>
              <w:outlineLvl w:val="1"/>
              <w:rPr>
                <w:rFonts w:eastAsia="Times New Roman" w:cstheme="minorHAnsi"/>
                <w:color w:val="141414"/>
                <w:sz w:val="20"/>
                <w:szCs w:val="20"/>
                <w:u w:val="single"/>
              </w:rPr>
            </w:pPr>
            <w:r w:rsidRPr="003D4C61">
              <w:rPr>
                <w:rFonts w:eastAsia="Times New Roman" w:cstheme="minorHAnsi"/>
                <w:color w:val="141414"/>
                <w:sz w:val="20"/>
                <w:szCs w:val="20"/>
                <w:u w:val="single"/>
              </w:rPr>
              <w:t>Required when:</w:t>
            </w:r>
          </w:p>
          <w:p w14:paraId="31688AC7" w14:textId="77777777" w:rsidR="003D4C61" w:rsidRPr="003D4C61" w:rsidRDefault="003D4C61" w:rsidP="003D4C61">
            <w:pPr>
              <w:pStyle w:val="ListParagraph"/>
              <w:numPr>
                <w:ilvl w:val="0"/>
                <w:numId w:val="12"/>
              </w:numPr>
              <w:spacing w:before="0" w:after="0" w:line="240" w:lineRule="auto"/>
              <w:outlineLvl w:val="1"/>
              <w:rPr>
                <w:rFonts w:eastAsia="Times New Roman" w:cstheme="minorHAnsi"/>
                <w:color w:val="141414"/>
                <w:sz w:val="20"/>
                <w:szCs w:val="20"/>
              </w:rPr>
            </w:pPr>
            <w:r w:rsidRPr="003D4C61">
              <w:rPr>
                <w:rFonts w:eastAsia="Times New Roman" w:cstheme="minorHAnsi"/>
                <w:color w:val="141414"/>
                <w:sz w:val="20"/>
                <w:szCs w:val="20"/>
              </w:rPr>
              <w:t>In contact with a person who has been diagnosed or is presumed to have COVID-19</w:t>
            </w:r>
          </w:p>
          <w:p w14:paraId="12A0BC01" w14:textId="77777777" w:rsidR="003D4C61" w:rsidRPr="003D4C61" w:rsidRDefault="003D4C61" w:rsidP="003D4C61">
            <w:pPr>
              <w:pStyle w:val="ListParagraph"/>
              <w:numPr>
                <w:ilvl w:val="0"/>
                <w:numId w:val="11"/>
              </w:numPr>
              <w:spacing w:before="0" w:after="0" w:line="240" w:lineRule="auto"/>
              <w:outlineLvl w:val="1"/>
              <w:rPr>
                <w:rFonts w:eastAsia="Times New Roman" w:cstheme="minorHAnsi"/>
                <w:color w:val="141414"/>
                <w:sz w:val="20"/>
                <w:szCs w:val="20"/>
              </w:rPr>
            </w:pPr>
            <w:r w:rsidRPr="003D4C61">
              <w:rPr>
                <w:rFonts w:eastAsia="Times New Roman" w:cstheme="minorHAnsi"/>
                <w:color w:val="141414"/>
                <w:sz w:val="20"/>
                <w:szCs w:val="20"/>
              </w:rPr>
              <w:t>Performing work tasks that require a respirator</w:t>
            </w:r>
          </w:p>
          <w:p w14:paraId="3B591F52" w14:textId="77777777" w:rsidR="003D4C61" w:rsidRPr="003D4C61" w:rsidRDefault="003D4C61" w:rsidP="003D4C61">
            <w:pPr>
              <w:pStyle w:val="ListParagraph"/>
              <w:numPr>
                <w:ilvl w:val="0"/>
                <w:numId w:val="11"/>
              </w:numPr>
              <w:spacing w:before="0" w:after="0" w:line="240" w:lineRule="auto"/>
              <w:outlineLvl w:val="1"/>
              <w:rPr>
                <w:rFonts w:eastAsia="Times New Roman" w:cstheme="minorHAnsi"/>
                <w:color w:val="141414"/>
                <w:sz w:val="20"/>
                <w:szCs w:val="20"/>
              </w:rPr>
            </w:pPr>
            <w:r w:rsidRPr="003D4C61">
              <w:rPr>
                <w:rFonts w:eastAsia="Times New Roman" w:cstheme="minorHAnsi"/>
                <w:color w:val="141414"/>
                <w:sz w:val="20"/>
                <w:szCs w:val="20"/>
              </w:rPr>
              <w:t>Ensure the proper cartridge is used. Select the pink filters (particulates).</w:t>
            </w:r>
          </w:p>
          <w:p w14:paraId="343E0132" w14:textId="77777777" w:rsidR="003D4C61" w:rsidRPr="003D4C61" w:rsidRDefault="003D4C61" w:rsidP="003126BA">
            <w:pPr>
              <w:outlineLvl w:val="1"/>
              <w:rPr>
                <w:rFonts w:eastAsia="Times New Roman" w:cstheme="minorHAnsi"/>
                <w:color w:val="141414"/>
                <w:sz w:val="20"/>
                <w:szCs w:val="20"/>
              </w:rPr>
            </w:pPr>
          </w:p>
          <w:p w14:paraId="5A263E0A" w14:textId="77777777" w:rsidR="003D4C61" w:rsidRDefault="003D4C61" w:rsidP="003D4C61">
            <w:pPr>
              <w:outlineLvl w:val="1"/>
              <w:rPr>
                <w:rFonts w:eastAsia="Times New Roman" w:cstheme="minorHAnsi"/>
                <w:color w:val="141414"/>
                <w:sz w:val="20"/>
                <w:szCs w:val="20"/>
                <w:u w:val="single"/>
              </w:rPr>
            </w:pPr>
            <w:r w:rsidRPr="003D4C61">
              <w:rPr>
                <w:rFonts w:eastAsia="Times New Roman" w:cstheme="minorHAnsi"/>
                <w:color w:val="141414"/>
                <w:sz w:val="20"/>
                <w:szCs w:val="20"/>
                <w:u w:val="single"/>
              </w:rPr>
              <w:t>Not required when:</w:t>
            </w:r>
          </w:p>
          <w:p w14:paraId="000C8320" w14:textId="713DDF24" w:rsidR="003D4C61" w:rsidRPr="003D4C61" w:rsidRDefault="003D4C61" w:rsidP="003D4C61">
            <w:pPr>
              <w:pStyle w:val="ListParagraph"/>
              <w:numPr>
                <w:ilvl w:val="0"/>
                <w:numId w:val="14"/>
              </w:numPr>
              <w:ind w:left="376"/>
              <w:outlineLvl w:val="1"/>
              <w:rPr>
                <w:rFonts w:eastAsia="Times New Roman" w:cstheme="minorHAnsi"/>
                <w:color w:val="141414"/>
                <w:sz w:val="20"/>
                <w:szCs w:val="20"/>
                <w:u w:val="single"/>
              </w:rPr>
            </w:pPr>
            <w:r w:rsidRPr="003D4C61">
              <w:rPr>
                <w:rFonts w:eastAsia="Times New Roman" w:cstheme="minorHAnsi"/>
                <w:color w:val="141414"/>
                <w:sz w:val="20"/>
                <w:szCs w:val="20"/>
              </w:rPr>
              <w:t xml:space="preserve">Used </w:t>
            </w:r>
            <w:proofErr w:type="gramStart"/>
            <w:r w:rsidRPr="003D4C61">
              <w:rPr>
                <w:rFonts w:eastAsia="Times New Roman" w:cstheme="minorHAnsi"/>
                <w:color w:val="141414"/>
                <w:sz w:val="20"/>
                <w:szCs w:val="20"/>
              </w:rPr>
              <w:t>as a means to</w:t>
            </w:r>
            <w:proofErr w:type="gramEnd"/>
            <w:r w:rsidRPr="003D4C61">
              <w:rPr>
                <w:rFonts w:eastAsia="Times New Roman" w:cstheme="minorHAnsi"/>
                <w:color w:val="141414"/>
                <w:sz w:val="20"/>
                <w:szCs w:val="20"/>
              </w:rPr>
              <w:t xml:space="preserve"> prevent you from spreading the virus, fit testing is not required</w:t>
            </w:r>
          </w:p>
        </w:tc>
      </w:tr>
      <w:tr w:rsidR="003D4C61" w:rsidRPr="00E90080" w14:paraId="6446C86E" w14:textId="77777777" w:rsidTr="003126BA">
        <w:tc>
          <w:tcPr>
            <w:tcW w:w="3116" w:type="dxa"/>
          </w:tcPr>
          <w:p w14:paraId="0EEC1CCF" w14:textId="77777777" w:rsidR="003D4C61" w:rsidRPr="003D4C61" w:rsidRDefault="003D4C61" w:rsidP="003126BA">
            <w:pPr>
              <w:jc w:val="center"/>
              <w:outlineLvl w:val="1"/>
              <w:rPr>
                <w:rFonts w:eastAsia="Times New Roman" w:cstheme="minorHAnsi"/>
                <w:b/>
                <w:bCs/>
                <w:color w:val="141414"/>
                <w:sz w:val="20"/>
                <w:szCs w:val="20"/>
              </w:rPr>
            </w:pPr>
            <w:r w:rsidRPr="003D4C61">
              <w:rPr>
                <w:noProof/>
                <w:sz w:val="20"/>
                <w:szCs w:val="20"/>
              </w:rPr>
              <w:drawing>
                <wp:anchor distT="0" distB="0" distL="114300" distR="114300" simplePos="0" relativeHeight="251666432" behindDoc="0" locked="0" layoutInCell="1" allowOverlap="1" wp14:anchorId="29BB7154" wp14:editId="065D714F">
                  <wp:simplePos x="0" y="0"/>
                  <wp:positionH relativeFrom="column">
                    <wp:posOffset>299720</wp:posOffset>
                  </wp:positionH>
                  <wp:positionV relativeFrom="paragraph">
                    <wp:posOffset>267970</wp:posOffset>
                  </wp:positionV>
                  <wp:extent cx="1133475" cy="1133475"/>
                  <wp:effectExtent l="0" t="0" r="9525" b="9525"/>
                  <wp:wrapThrough wrapText="bothSides">
                    <wp:wrapPolygon edited="0">
                      <wp:start x="0" y="0"/>
                      <wp:lineTo x="0" y="21418"/>
                      <wp:lineTo x="21418" y="21418"/>
                      <wp:lineTo x="21418" y="0"/>
                      <wp:lineTo x="0" y="0"/>
                    </wp:wrapPolygon>
                  </wp:wrapThrough>
                  <wp:docPr id="4" name="Picture 4" descr="3M PAPR System Kit, Universal, Belt-Mounted, Cartridges Includ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M PAPR System Kit, Universal, Belt-Mounted, Cartridges Included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4C61">
              <w:rPr>
                <w:rFonts w:eastAsia="Times New Roman" w:cstheme="minorHAnsi"/>
                <w:b/>
                <w:bCs/>
                <w:color w:val="141414"/>
                <w:sz w:val="20"/>
                <w:szCs w:val="20"/>
              </w:rPr>
              <w:t>Powered Air Purifying Respirator</w:t>
            </w:r>
          </w:p>
        </w:tc>
        <w:tc>
          <w:tcPr>
            <w:tcW w:w="6419" w:type="dxa"/>
            <w:vAlign w:val="center"/>
          </w:tcPr>
          <w:p w14:paraId="1319EA86" w14:textId="77777777" w:rsidR="003D4C61" w:rsidRPr="003D4C61" w:rsidRDefault="003D4C61" w:rsidP="003126BA">
            <w:pPr>
              <w:outlineLvl w:val="1"/>
              <w:rPr>
                <w:rFonts w:eastAsia="Times New Roman" w:cstheme="minorHAnsi"/>
                <w:color w:val="141414"/>
                <w:sz w:val="20"/>
                <w:szCs w:val="20"/>
              </w:rPr>
            </w:pPr>
            <w:r w:rsidRPr="003D4C61">
              <w:rPr>
                <w:rFonts w:eastAsia="Times New Roman" w:cstheme="minorHAnsi"/>
                <w:color w:val="141414"/>
                <w:sz w:val="20"/>
                <w:szCs w:val="20"/>
              </w:rPr>
              <w:t>Fit Testing is not required</w:t>
            </w:r>
          </w:p>
        </w:tc>
      </w:tr>
    </w:tbl>
    <w:p w14:paraId="11FEBD51" w14:textId="628E2BA0" w:rsidR="00F8472E" w:rsidRPr="00E74DB4" w:rsidRDefault="00F8472E" w:rsidP="00F8472E">
      <w:pPr>
        <w:spacing w:after="100" w:afterAutospacing="1" w:line="240" w:lineRule="auto"/>
        <w:outlineLvl w:val="1"/>
        <w:rPr>
          <w:rFonts w:ascii="Century Gothic" w:eastAsia="Times New Roman" w:hAnsi="Century Gothic" w:cstheme="minorHAnsi"/>
          <w:b/>
          <w:bCs/>
          <w:color w:val="141414"/>
          <w:szCs w:val="24"/>
        </w:rPr>
      </w:pPr>
    </w:p>
    <w:p w14:paraId="7DA07B1A" w14:textId="205AA5BD" w:rsidR="00E74DB4" w:rsidRPr="00E74DB4" w:rsidRDefault="00E74DB4" w:rsidP="00E74DB4">
      <w:pPr>
        <w:spacing w:before="100" w:beforeAutospacing="1" w:line="240" w:lineRule="auto"/>
        <w:rPr>
          <w:rFonts w:ascii="Century Gothic" w:eastAsia="Times New Roman" w:hAnsi="Century Gothic" w:cstheme="minorHAnsi"/>
          <w:b/>
          <w:bCs/>
          <w:color w:val="auto"/>
          <w:szCs w:val="24"/>
        </w:rPr>
      </w:pPr>
      <w:r w:rsidRPr="00E74DB4">
        <w:rPr>
          <w:rFonts w:ascii="Century Gothic" w:eastAsia="Times New Roman" w:hAnsi="Century Gothic" w:cstheme="minorHAnsi"/>
          <w:b/>
          <w:bCs/>
          <w:color w:val="auto"/>
          <w:szCs w:val="24"/>
        </w:rPr>
        <w:t>SITE INSPECTION</w:t>
      </w:r>
    </w:p>
    <w:p w14:paraId="723934EC" w14:textId="77777777" w:rsidR="00E74DB4" w:rsidRPr="00E74DB4" w:rsidRDefault="00E74DB4" w:rsidP="00E74DB4">
      <w:pPr>
        <w:rPr>
          <w:rFonts w:cstheme="minorHAnsi"/>
          <w:color w:val="auto"/>
          <w:sz w:val="20"/>
          <w:szCs w:val="20"/>
        </w:rPr>
      </w:pPr>
      <w:r w:rsidRPr="00E74DB4">
        <w:rPr>
          <w:rFonts w:cstheme="minorHAnsi"/>
          <w:color w:val="auto"/>
          <w:sz w:val="20"/>
          <w:szCs w:val="20"/>
        </w:rPr>
        <w:t>The site will be inspected daily for the following:</w:t>
      </w:r>
    </w:p>
    <w:p w14:paraId="17B03C18" w14:textId="77777777" w:rsidR="00E74DB4" w:rsidRPr="00E74DB4" w:rsidRDefault="00E74DB4" w:rsidP="00E74DB4">
      <w:pPr>
        <w:pStyle w:val="ListParagraph"/>
        <w:numPr>
          <w:ilvl w:val="0"/>
          <w:numId w:val="17"/>
        </w:numPr>
        <w:spacing w:before="0" w:after="160" w:line="259" w:lineRule="auto"/>
        <w:rPr>
          <w:rFonts w:cstheme="minorHAnsi"/>
          <w:color w:val="auto"/>
          <w:sz w:val="20"/>
          <w:szCs w:val="20"/>
        </w:rPr>
      </w:pPr>
      <w:r w:rsidRPr="00E74DB4">
        <w:rPr>
          <w:rFonts w:cstheme="minorHAnsi"/>
          <w:color w:val="auto"/>
          <w:sz w:val="20"/>
          <w:szCs w:val="20"/>
        </w:rPr>
        <w:t>Areas are being cleaned and disinfected.</w:t>
      </w:r>
    </w:p>
    <w:p w14:paraId="5EFE3005" w14:textId="77777777" w:rsidR="00E74DB4" w:rsidRPr="00E74DB4" w:rsidRDefault="00E74DB4" w:rsidP="00E74DB4">
      <w:pPr>
        <w:pStyle w:val="ListParagraph"/>
        <w:numPr>
          <w:ilvl w:val="0"/>
          <w:numId w:val="17"/>
        </w:numPr>
        <w:spacing w:before="0" w:after="160" w:line="259" w:lineRule="auto"/>
        <w:rPr>
          <w:rFonts w:cstheme="minorHAnsi"/>
          <w:color w:val="auto"/>
          <w:sz w:val="20"/>
          <w:szCs w:val="20"/>
        </w:rPr>
      </w:pPr>
      <w:r w:rsidRPr="00E74DB4">
        <w:rPr>
          <w:rFonts w:cstheme="minorHAnsi"/>
          <w:color w:val="auto"/>
          <w:sz w:val="20"/>
          <w:szCs w:val="20"/>
        </w:rPr>
        <w:t>PPE is readily available for employee use.</w:t>
      </w:r>
    </w:p>
    <w:p w14:paraId="58851EB6" w14:textId="77777777" w:rsidR="00E74DB4" w:rsidRPr="00E74DB4" w:rsidRDefault="00E74DB4" w:rsidP="00E74DB4">
      <w:pPr>
        <w:pStyle w:val="ListParagraph"/>
        <w:numPr>
          <w:ilvl w:val="0"/>
          <w:numId w:val="17"/>
        </w:numPr>
        <w:spacing w:before="0" w:after="160" w:line="259" w:lineRule="auto"/>
        <w:rPr>
          <w:rFonts w:cstheme="minorHAnsi"/>
          <w:color w:val="auto"/>
          <w:sz w:val="20"/>
          <w:szCs w:val="20"/>
        </w:rPr>
      </w:pPr>
      <w:r w:rsidRPr="00E74DB4">
        <w:rPr>
          <w:rFonts w:cstheme="minorHAnsi"/>
          <w:color w:val="auto"/>
          <w:sz w:val="20"/>
          <w:szCs w:val="20"/>
        </w:rPr>
        <w:t>Wash stations are cleaned and functional.</w:t>
      </w:r>
    </w:p>
    <w:p w14:paraId="05F7FF5E" w14:textId="77777777" w:rsidR="00E74DB4" w:rsidRPr="00E74DB4" w:rsidRDefault="00E74DB4" w:rsidP="00E74DB4">
      <w:pPr>
        <w:pStyle w:val="ListParagraph"/>
        <w:numPr>
          <w:ilvl w:val="0"/>
          <w:numId w:val="17"/>
        </w:numPr>
        <w:spacing w:before="0" w:after="160" w:line="259" w:lineRule="auto"/>
        <w:rPr>
          <w:rFonts w:cstheme="minorHAnsi"/>
          <w:color w:val="auto"/>
          <w:sz w:val="20"/>
          <w:szCs w:val="20"/>
        </w:rPr>
      </w:pPr>
      <w:r w:rsidRPr="00E74DB4">
        <w:rPr>
          <w:rFonts w:cstheme="minorHAnsi"/>
          <w:color w:val="auto"/>
          <w:sz w:val="20"/>
          <w:szCs w:val="20"/>
        </w:rPr>
        <w:lastRenderedPageBreak/>
        <w:t>COVID-19 guidelines are posted in an area easily accessible by all employees.</w:t>
      </w:r>
    </w:p>
    <w:p w14:paraId="160C650F" w14:textId="77777777" w:rsidR="00E74DB4" w:rsidRPr="00E74DB4" w:rsidRDefault="00E74DB4" w:rsidP="00E74DB4">
      <w:pPr>
        <w:pStyle w:val="ListParagraph"/>
        <w:numPr>
          <w:ilvl w:val="0"/>
          <w:numId w:val="17"/>
        </w:numPr>
        <w:spacing w:before="0" w:after="160" w:line="259" w:lineRule="auto"/>
        <w:rPr>
          <w:rFonts w:cstheme="minorHAnsi"/>
          <w:color w:val="auto"/>
          <w:sz w:val="20"/>
          <w:szCs w:val="20"/>
        </w:rPr>
      </w:pPr>
      <w:r w:rsidRPr="00E74DB4">
        <w:rPr>
          <w:rFonts w:cstheme="minorHAnsi"/>
          <w:color w:val="auto"/>
          <w:sz w:val="20"/>
          <w:szCs w:val="20"/>
        </w:rPr>
        <w:t>Employees are following social distancing guidelines of maintaining at least 6 feet away from each other.</w:t>
      </w:r>
    </w:p>
    <w:p w14:paraId="1DB32E69" w14:textId="77777777" w:rsidR="00E74DB4" w:rsidRDefault="00E74DB4" w:rsidP="00E74DB4">
      <w:pPr>
        <w:rPr>
          <w:rFonts w:cstheme="minorHAnsi"/>
          <w:b/>
          <w:bCs/>
          <w:color w:val="auto"/>
          <w:szCs w:val="24"/>
          <w:u w:val="single"/>
        </w:rPr>
      </w:pPr>
    </w:p>
    <w:p w14:paraId="000E9A99" w14:textId="1DF36695" w:rsidR="00E74DB4" w:rsidRPr="00E74DB4" w:rsidRDefault="00E74DB4" w:rsidP="00E74DB4">
      <w:pPr>
        <w:rPr>
          <w:rFonts w:ascii="Century Gothic" w:hAnsi="Century Gothic" w:cstheme="minorHAnsi"/>
          <w:b/>
          <w:bCs/>
          <w:color w:val="auto"/>
          <w:szCs w:val="24"/>
        </w:rPr>
      </w:pPr>
      <w:r w:rsidRPr="00E74DB4">
        <w:rPr>
          <w:rFonts w:ascii="Century Gothic" w:hAnsi="Century Gothic" w:cstheme="minorHAnsi"/>
          <w:b/>
          <w:bCs/>
          <w:color w:val="auto"/>
          <w:szCs w:val="24"/>
        </w:rPr>
        <w:t>DECONTAMINATING POST-SHIFT</w:t>
      </w:r>
    </w:p>
    <w:p w14:paraId="7B602F8A" w14:textId="77777777" w:rsidR="00E74DB4" w:rsidRPr="00E74DB4" w:rsidRDefault="00E74DB4" w:rsidP="00E74DB4">
      <w:pPr>
        <w:rPr>
          <w:rFonts w:cstheme="minorHAnsi"/>
          <w:color w:val="auto"/>
          <w:sz w:val="20"/>
          <w:szCs w:val="20"/>
        </w:rPr>
      </w:pPr>
      <w:r w:rsidRPr="00E74DB4">
        <w:rPr>
          <w:rFonts w:cstheme="minorHAnsi"/>
          <w:color w:val="auto"/>
          <w:sz w:val="20"/>
          <w:szCs w:val="20"/>
        </w:rPr>
        <w:t>In order to prevent against unknowingly exposing family or friends to COVID-19 after working precautions must be taken to stop the spread of the virus. The following must be followed:</w:t>
      </w:r>
    </w:p>
    <w:p w14:paraId="340CB63F" w14:textId="77777777" w:rsidR="00E74DB4" w:rsidRPr="00E74DB4" w:rsidRDefault="00E74DB4" w:rsidP="00E74DB4">
      <w:pPr>
        <w:pStyle w:val="ListParagraph"/>
        <w:numPr>
          <w:ilvl w:val="0"/>
          <w:numId w:val="18"/>
        </w:numPr>
        <w:spacing w:before="0" w:after="160" w:line="259" w:lineRule="auto"/>
        <w:rPr>
          <w:rFonts w:cstheme="minorHAnsi"/>
          <w:color w:val="auto"/>
          <w:sz w:val="20"/>
          <w:szCs w:val="20"/>
        </w:rPr>
      </w:pPr>
      <w:r w:rsidRPr="00E74DB4">
        <w:rPr>
          <w:rFonts w:cstheme="minorHAnsi"/>
          <w:color w:val="auto"/>
          <w:sz w:val="20"/>
          <w:szCs w:val="20"/>
        </w:rPr>
        <w:t>Ensure used PPE is disposed of properly.</w:t>
      </w:r>
    </w:p>
    <w:p w14:paraId="66B86521" w14:textId="77777777" w:rsidR="00E74DB4" w:rsidRPr="00E74DB4" w:rsidRDefault="00E74DB4" w:rsidP="00E74DB4">
      <w:pPr>
        <w:pStyle w:val="ListParagraph"/>
        <w:numPr>
          <w:ilvl w:val="0"/>
          <w:numId w:val="18"/>
        </w:numPr>
        <w:spacing w:before="0" w:after="160" w:line="259" w:lineRule="auto"/>
        <w:rPr>
          <w:rFonts w:cstheme="minorHAnsi"/>
          <w:color w:val="auto"/>
          <w:sz w:val="20"/>
          <w:szCs w:val="20"/>
        </w:rPr>
      </w:pPr>
      <w:r w:rsidRPr="00E74DB4">
        <w:rPr>
          <w:rFonts w:cstheme="minorHAnsi"/>
          <w:color w:val="auto"/>
          <w:sz w:val="20"/>
          <w:szCs w:val="20"/>
        </w:rPr>
        <w:t>Workers must wash hands thoroughly after removing PPE and prior to leaving job site.</w:t>
      </w:r>
    </w:p>
    <w:p w14:paraId="4B0C7F73" w14:textId="77777777" w:rsidR="00E74DB4" w:rsidRPr="00E74DB4" w:rsidRDefault="00E74DB4" w:rsidP="00E74DB4">
      <w:pPr>
        <w:pStyle w:val="ListParagraph"/>
        <w:numPr>
          <w:ilvl w:val="0"/>
          <w:numId w:val="18"/>
        </w:numPr>
        <w:spacing w:before="0" w:after="160" w:line="259" w:lineRule="auto"/>
        <w:rPr>
          <w:rFonts w:cstheme="minorHAnsi"/>
          <w:color w:val="auto"/>
          <w:sz w:val="20"/>
          <w:szCs w:val="20"/>
        </w:rPr>
      </w:pPr>
      <w:r w:rsidRPr="00E74DB4">
        <w:rPr>
          <w:rFonts w:cstheme="minorHAnsi"/>
          <w:color w:val="auto"/>
          <w:sz w:val="20"/>
          <w:szCs w:val="20"/>
        </w:rPr>
        <w:t xml:space="preserve">Worker should change work clothes and boots prior to arriving at home. </w:t>
      </w:r>
    </w:p>
    <w:p w14:paraId="63AE3531" w14:textId="77777777" w:rsidR="00E74DB4" w:rsidRDefault="00E74DB4" w:rsidP="00E74DB4">
      <w:pPr>
        <w:rPr>
          <w:rFonts w:cstheme="minorHAnsi"/>
          <w:b/>
          <w:bCs/>
          <w:color w:val="auto"/>
          <w:szCs w:val="24"/>
          <w:u w:val="single"/>
        </w:rPr>
      </w:pPr>
    </w:p>
    <w:p w14:paraId="39823E29" w14:textId="310318CB" w:rsidR="00E74DB4" w:rsidRPr="00E74DB4" w:rsidRDefault="00E74DB4" w:rsidP="00E74DB4">
      <w:pPr>
        <w:rPr>
          <w:rFonts w:ascii="Century Gothic" w:hAnsi="Century Gothic" w:cstheme="minorHAnsi"/>
          <w:b/>
          <w:bCs/>
          <w:color w:val="auto"/>
          <w:szCs w:val="24"/>
          <w:u w:val="single"/>
        </w:rPr>
      </w:pPr>
      <w:r w:rsidRPr="00E74DB4">
        <w:rPr>
          <w:rFonts w:ascii="Century Gothic" w:hAnsi="Century Gothic" w:cstheme="minorHAnsi"/>
          <w:b/>
          <w:bCs/>
          <w:color w:val="auto"/>
          <w:szCs w:val="24"/>
          <w:u w:val="single"/>
        </w:rPr>
        <w:t>TRAINING</w:t>
      </w:r>
    </w:p>
    <w:p w14:paraId="54978D80" w14:textId="77777777" w:rsidR="00E74DB4" w:rsidRPr="00E74DB4" w:rsidRDefault="00E74DB4" w:rsidP="00E74DB4">
      <w:pPr>
        <w:pStyle w:val="ListParagraph"/>
        <w:numPr>
          <w:ilvl w:val="0"/>
          <w:numId w:val="19"/>
        </w:numPr>
        <w:spacing w:before="0" w:after="160" w:line="259" w:lineRule="auto"/>
        <w:rPr>
          <w:rFonts w:cstheme="minorHAnsi"/>
          <w:color w:val="auto"/>
          <w:sz w:val="20"/>
          <w:szCs w:val="20"/>
        </w:rPr>
      </w:pPr>
      <w:r w:rsidRPr="00E74DB4">
        <w:rPr>
          <w:rFonts w:cstheme="minorHAnsi"/>
          <w:color w:val="auto"/>
          <w:sz w:val="20"/>
          <w:szCs w:val="20"/>
        </w:rPr>
        <w:t>Training shall be provided to supervisors, employees, and other key personnel to recognize signs and symptoms of COVID-19, as specified by the CDC.</w:t>
      </w:r>
    </w:p>
    <w:p w14:paraId="1B48D48F" w14:textId="42264877" w:rsidR="000103CB" w:rsidRPr="00E74DB4" w:rsidRDefault="00E74DB4" w:rsidP="00E74DB4">
      <w:pPr>
        <w:pStyle w:val="ListParagraph"/>
        <w:numPr>
          <w:ilvl w:val="0"/>
          <w:numId w:val="19"/>
        </w:numPr>
        <w:spacing w:before="0" w:after="160" w:line="259" w:lineRule="auto"/>
        <w:rPr>
          <w:rFonts w:cstheme="minorHAnsi"/>
          <w:color w:val="auto"/>
          <w:sz w:val="20"/>
          <w:szCs w:val="20"/>
        </w:rPr>
      </w:pPr>
      <w:r w:rsidRPr="00E74DB4">
        <w:rPr>
          <w:rFonts w:cstheme="minorHAnsi"/>
          <w:color w:val="auto"/>
          <w:sz w:val="20"/>
          <w:szCs w:val="20"/>
        </w:rPr>
        <w:t>Toolbox talks will be completed periodically to remind workers of COVID-19 controls and updates for the jobsite</w:t>
      </w:r>
    </w:p>
    <w:p w14:paraId="5F613F99" w14:textId="0BC595DC" w:rsidR="000103CB" w:rsidRDefault="000103CB" w:rsidP="000103CB">
      <w:pPr>
        <w:tabs>
          <w:tab w:val="left" w:pos="7515"/>
        </w:tabs>
        <w:rPr>
          <w:rFonts w:ascii="Century Gothic" w:hAnsi="Century Gothic"/>
          <w:b/>
          <w:bCs/>
          <w:color w:val="auto"/>
        </w:rPr>
      </w:pPr>
    </w:p>
    <w:p w14:paraId="3612DA2F" w14:textId="0C491EEF" w:rsidR="002A46D7" w:rsidRDefault="002A46D7" w:rsidP="000103CB">
      <w:pPr>
        <w:tabs>
          <w:tab w:val="left" w:pos="7515"/>
        </w:tabs>
        <w:rPr>
          <w:rFonts w:ascii="Century Gothic" w:hAnsi="Century Gothic"/>
          <w:b/>
          <w:bCs/>
          <w:color w:val="auto"/>
        </w:rPr>
      </w:pPr>
    </w:p>
    <w:p w14:paraId="33268EE7" w14:textId="77777777" w:rsidR="002A46D7" w:rsidRPr="002A46D7" w:rsidRDefault="002A46D7" w:rsidP="002A46D7">
      <w:pPr>
        <w:jc w:val="center"/>
        <w:rPr>
          <w:rFonts w:ascii="Century Gothic" w:hAnsi="Century Gothic"/>
          <w:b/>
          <w:bCs/>
          <w:color w:val="auto"/>
        </w:rPr>
      </w:pPr>
      <w:r w:rsidRPr="002A46D7">
        <w:rPr>
          <w:rFonts w:ascii="Century Gothic" w:hAnsi="Century Gothic"/>
          <w:b/>
          <w:bCs/>
          <w:color w:val="auto"/>
        </w:rPr>
        <w:t>COVID-19 Items Needed for the Jobsite</w:t>
      </w:r>
    </w:p>
    <w:tbl>
      <w:tblPr>
        <w:tblStyle w:val="TableGrid"/>
        <w:tblW w:w="0" w:type="auto"/>
        <w:tblInd w:w="362" w:type="dxa"/>
        <w:tblLook w:val="04A0" w:firstRow="1" w:lastRow="0" w:firstColumn="1" w:lastColumn="0" w:noHBand="0" w:noVBand="1"/>
      </w:tblPr>
      <w:tblGrid>
        <w:gridCol w:w="6625"/>
        <w:gridCol w:w="2004"/>
      </w:tblGrid>
      <w:tr w:rsidR="002A46D7" w:rsidRPr="002A46D7" w14:paraId="29A3FAA1" w14:textId="77777777" w:rsidTr="002A46D7">
        <w:tc>
          <w:tcPr>
            <w:tcW w:w="6625" w:type="dxa"/>
            <w:tcBorders>
              <w:top w:val="single" w:sz="4" w:space="0" w:color="auto"/>
              <w:left w:val="single" w:sz="4" w:space="0" w:color="auto"/>
              <w:bottom w:val="single" w:sz="4" w:space="0" w:color="auto"/>
              <w:right w:val="single" w:sz="4" w:space="0" w:color="auto"/>
            </w:tcBorders>
            <w:hideMark/>
          </w:tcPr>
          <w:p w14:paraId="694503DD" w14:textId="77777777" w:rsidR="002A46D7" w:rsidRPr="002A46D7" w:rsidRDefault="002A46D7" w:rsidP="002A46D7">
            <w:pPr>
              <w:rPr>
                <w:b/>
                <w:bCs/>
                <w:color w:val="auto"/>
              </w:rPr>
            </w:pPr>
            <w:r w:rsidRPr="002A46D7">
              <w:rPr>
                <w:b/>
                <w:bCs/>
                <w:color w:val="auto"/>
              </w:rPr>
              <w:t>Forms and Documents</w:t>
            </w:r>
          </w:p>
        </w:tc>
        <w:tc>
          <w:tcPr>
            <w:tcW w:w="2004" w:type="dxa"/>
            <w:tcBorders>
              <w:top w:val="single" w:sz="4" w:space="0" w:color="auto"/>
              <w:left w:val="single" w:sz="4" w:space="0" w:color="auto"/>
              <w:bottom w:val="single" w:sz="4" w:space="0" w:color="auto"/>
              <w:right w:val="single" w:sz="4" w:space="0" w:color="auto"/>
            </w:tcBorders>
            <w:hideMark/>
          </w:tcPr>
          <w:p w14:paraId="17B22E39" w14:textId="77777777" w:rsidR="002A46D7" w:rsidRPr="002A46D7" w:rsidRDefault="002A46D7" w:rsidP="00E44A7F">
            <w:pPr>
              <w:jc w:val="center"/>
              <w:rPr>
                <w:b/>
                <w:bCs/>
                <w:color w:val="auto"/>
              </w:rPr>
            </w:pPr>
            <w:r w:rsidRPr="002A46D7">
              <w:rPr>
                <w:b/>
                <w:bCs/>
                <w:color w:val="auto"/>
              </w:rPr>
              <w:t>Do We Have?</w:t>
            </w:r>
          </w:p>
        </w:tc>
      </w:tr>
      <w:tr w:rsidR="002A46D7" w:rsidRPr="002A46D7" w14:paraId="4F85A9F5" w14:textId="77777777" w:rsidTr="002A46D7">
        <w:tc>
          <w:tcPr>
            <w:tcW w:w="6625" w:type="dxa"/>
            <w:tcBorders>
              <w:top w:val="single" w:sz="4" w:space="0" w:color="auto"/>
              <w:left w:val="single" w:sz="4" w:space="0" w:color="auto"/>
              <w:bottom w:val="single" w:sz="4" w:space="0" w:color="auto"/>
              <w:right w:val="single" w:sz="4" w:space="0" w:color="auto"/>
            </w:tcBorders>
            <w:hideMark/>
          </w:tcPr>
          <w:p w14:paraId="12D2B5A1" w14:textId="77777777" w:rsidR="002A46D7" w:rsidRPr="002A46D7" w:rsidRDefault="002A46D7" w:rsidP="002A46D7">
            <w:pPr>
              <w:pStyle w:val="ListParagraph"/>
              <w:numPr>
                <w:ilvl w:val="0"/>
                <w:numId w:val="24"/>
              </w:numPr>
              <w:rPr>
                <w:color w:val="auto"/>
                <w:sz w:val="22"/>
              </w:rPr>
            </w:pPr>
            <w:r w:rsidRPr="002A46D7">
              <w:rPr>
                <w:color w:val="auto"/>
                <w:sz w:val="22"/>
              </w:rPr>
              <w:t>Site Specific COVID-19 Preparedness Plan</w:t>
            </w:r>
          </w:p>
        </w:tc>
        <w:tc>
          <w:tcPr>
            <w:tcW w:w="2004" w:type="dxa"/>
            <w:tcBorders>
              <w:top w:val="single" w:sz="4" w:space="0" w:color="auto"/>
              <w:left w:val="single" w:sz="4" w:space="0" w:color="auto"/>
              <w:bottom w:val="single" w:sz="4" w:space="0" w:color="auto"/>
              <w:right w:val="single" w:sz="4" w:space="0" w:color="auto"/>
            </w:tcBorders>
          </w:tcPr>
          <w:p w14:paraId="388E8B60" w14:textId="77777777" w:rsidR="002A46D7" w:rsidRPr="002A46D7" w:rsidRDefault="002A46D7" w:rsidP="00E44A7F">
            <w:pPr>
              <w:jc w:val="center"/>
              <w:rPr>
                <w:b/>
                <w:bCs/>
                <w:color w:val="auto"/>
              </w:rPr>
            </w:pPr>
          </w:p>
        </w:tc>
      </w:tr>
      <w:tr w:rsidR="002A46D7" w:rsidRPr="002A46D7" w14:paraId="1C9F9E1F" w14:textId="77777777" w:rsidTr="002A46D7">
        <w:tc>
          <w:tcPr>
            <w:tcW w:w="6625" w:type="dxa"/>
            <w:tcBorders>
              <w:top w:val="single" w:sz="4" w:space="0" w:color="auto"/>
              <w:left w:val="single" w:sz="4" w:space="0" w:color="auto"/>
              <w:bottom w:val="single" w:sz="4" w:space="0" w:color="auto"/>
              <w:right w:val="single" w:sz="4" w:space="0" w:color="auto"/>
            </w:tcBorders>
            <w:hideMark/>
          </w:tcPr>
          <w:p w14:paraId="55D5EBCD" w14:textId="77777777" w:rsidR="002A46D7" w:rsidRPr="002A46D7" w:rsidRDefault="002A46D7" w:rsidP="002A46D7">
            <w:pPr>
              <w:pStyle w:val="ListParagraph"/>
              <w:numPr>
                <w:ilvl w:val="0"/>
                <w:numId w:val="24"/>
              </w:numPr>
              <w:rPr>
                <w:color w:val="auto"/>
                <w:sz w:val="22"/>
              </w:rPr>
            </w:pPr>
            <w:r w:rsidRPr="002A46D7">
              <w:rPr>
                <w:color w:val="auto"/>
                <w:sz w:val="22"/>
              </w:rPr>
              <w:t>COVID-19 Self-Assessment Form</w:t>
            </w:r>
          </w:p>
        </w:tc>
        <w:tc>
          <w:tcPr>
            <w:tcW w:w="2004" w:type="dxa"/>
            <w:tcBorders>
              <w:top w:val="single" w:sz="4" w:space="0" w:color="auto"/>
              <w:left w:val="single" w:sz="4" w:space="0" w:color="auto"/>
              <w:bottom w:val="single" w:sz="4" w:space="0" w:color="auto"/>
              <w:right w:val="single" w:sz="4" w:space="0" w:color="auto"/>
            </w:tcBorders>
          </w:tcPr>
          <w:p w14:paraId="0AC40279" w14:textId="77777777" w:rsidR="002A46D7" w:rsidRPr="002A46D7" w:rsidRDefault="002A46D7" w:rsidP="00E44A7F">
            <w:pPr>
              <w:jc w:val="center"/>
              <w:rPr>
                <w:b/>
                <w:bCs/>
                <w:color w:val="auto"/>
              </w:rPr>
            </w:pPr>
          </w:p>
        </w:tc>
      </w:tr>
      <w:tr w:rsidR="002A46D7" w:rsidRPr="002A46D7" w14:paraId="00442884" w14:textId="77777777" w:rsidTr="002A46D7">
        <w:tc>
          <w:tcPr>
            <w:tcW w:w="6625" w:type="dxa"/>
            <w:tcBorders>
              <w:top w:val="single" w:sz="4" w:space="0" w:color="auto"/>
              <w:left w:val="single" w:sz="4" w:space="0" w:color="auto"/>
              <w:bottom w:val="single" w:sz="4" w:space="0" w:color="auto"/>
              <w:right w:val="single" w:sz="4" w:space="0" w:color="auto"/>
            </w:tcBorders>
            <w:hideMark/>
          </w:tcPr>
          <w:p w14:paraId="3281CDA6" w14:textId="77777777" w:rsidR="002A46D7" w:rsidRPr="002A46D7" w:rsidRDefault="002A46D7" w:rsidP="002A46D7">
            <w:pPr>
              <w:pStyle w:val="ListParagraph"/>
              <w:numPr>
                <w:ilvl w:val="0"/>
                <w:numId w:val="24"/>
              </w:numPr>
              <w:rPr>
                <w:color w:val="auto"/>
                <w:sz w:val="22"/>
              </w:rPr>
            </w:pPr>
            <w:r w:rsidRPr="002A46D7">
              <w:rPr>
                <w:color w:val="auto"/>
                <w:sz w:val="22"/>
              </w:rPr>
              <w:t>COVID-19 Daily Checklist</w:t>
            </w:r>
          </w:p>
        </w:tc>
        <w:tc>
          <w:tcPr>
            <w:tcW w:w="2004" w:type="dxa"/>
            <w:tcBorders>
              <w:top w:val="single" w:sz="4" w:space="0" w:color="auto"/>
              <w:left w:val="single" w:sz="4" w:space="0" w:color="auto"/>
              <w:bottom w:val="single" w:sz="4" w:space="0" w:color="auto"/>
              <w:right w:val="single" w:sz="4" w:space="0" w:color="auto"/>
            </w:tcBorders>
          </w:tcPr>
          <w:p w14:paraId="38BB3099" w14:textId="77777777" w:rsidR="002A46D7" w:rsidRPr="002A46D7" w:rsidRDefault="002A46D7" w:rsidP="00E44A7F">
            <w:pPr>
              <w:jc w:val="center"/>
              <w:rPr>
                <w:b/>
                <w:bCs/>
                <w:color w:val="auto"/>
              </w:rPr>
            </w:pPr>
          </w:p>
        </w:tc>
      </w:tr>
      <w:tr w:rsidR="002A46D7" w:rsidRPr="002A46D7" w14:paraId="508066BF" w14:textId="77777777" w:rsidTr="002A46D7">
        <w:tc>
          <w:tcPr>
            <w:tcW w:w="6625" w:type="dxa"/>
            <w:tcBorders>
              <w:top w:val="single" w:sz="4" w:space="0" w:color="auto"/>
              <w:left w:val="single" w:sz="4" w:space="0" w:color="auto"/>
              <w:bottom w:val="single" w:sz="4" w:space="0" w:color="auto"/>
              <w:right w:val="single" w:sz="4" w:space="0" w:color="auto"/>
            </w:tcBorders>
            <w:hideMark/>
          </w:tcPr>
          <w:p w14:paraId="51D2F5A4" w14:textId="77777777" w:rsidR="002A46D7" w:rsidRPr="002A46D7" w:rsidRDefault="002A46D7" w:rsidP="002A46D7">
            <w:pPr>
              <w:pStyle w:val="ListParagraph"/>
              <w:numPr>
                <w:ilvl w:val="0"/>
                <w:numId w:val="24"/>
              </w:numPr>
              <w:rPr>
                <w:color w:val="auto"/>
                <w:sz w:val="22"/>
              </w:rPr>
            </w:pPr>
            <w:r w:rsidRPr="002A46D7">
              <w:rPr>
                <w:color w:val="auto"/>
                <w:sz w:val="22"/>
              </w:rPr>
              <w:t>COVID-19 Activity Hazard Analysis</w:t>
            </w:r>
          </w:p>
        </w:tc>
        <w:tc>
          <w:tcPr>
            <w:tcW w:w="2004" w:type="dxa"/>
            <w:tcBorders>
              <w:top w:val="single" w:sz="4" w:space="0" w:color="auto"/>
              <w:left w:val="single" w:sz="4" w:space="0" w:color="auto"/>
              <w:bottom w:val="single" w:sz="4" w:space="0" w:color="auto"/>
              <w:right w:val="single" w:sz="4" w:space="0" w:color="auto"/>
            </w:tcBorders>
          </w:tcPr>
          <w:p w14:paraId="25267C6F" w14:textId="77777777" w:rsidR="002A46D7" w:rsidRPr="002A46D7" w:rsidRDefault="002A46D7" w:rsidP="00E44A7F">
            <w:pPr>
              <w:jc w:val="center"/>
              <w:rPr>
                <w:b/>
                <w:bCs/>
                <w:color w:val="auto"/>
              </w:rPr>
            </w:pPr>
          </w:p>
        </w:tc>
      </w:tr>
      <w:tr w:rsidR="002A46D7" w:rsidRPr="002A46D7" w14:paraId="46BAF9FD" w14:textId="77777777" w:rsidTr="002A46D7">
        <w:tc>
          <w:tcPr>
            <w:tcW w:w="6625" w:type="dxa"/>
            <w:tcBorders>
              <w:top w:val="single" w:sz="4" w:space="0" w:color="auto"/>
              <w:left w:val="single" w:sz="4" w:space="0" w:color="auto"/>
              <w:bottom w:val="single" w:sz="4" w:space="0" w:color="auto"/>
              <w:right w:val="single" w:sz="4" w:space="0" w:color="auto"/>
            </w:tcBorders>
            <w:hideMark/>
          </w:tcPr>
          <w:p w14:paraId="68F27E9B" w14:textId="77777777" w:rsidR="002A46D7" w:rsidRPr="002A46D7" w:rsidRDefault="002A46D7" w:rsidP="002A46D7">
            <w:pPr>
              <w:pStyle w:val="ListParagraph"/>
              <w:numPr>
                <w:ilvl w:val="0"/>
                <w:numId w:val="24"/>
              </w:numPr>
              <w:rPr>
                <w:color w:val="auto"/>
                <w:sz w:val="22"/>
              </w:rPr>
            </w:pPr>
            <w:r w:rsidRPr="002A46D7">
              <w:rPr>
                <w:color w:val="auto"/>
                <w:sz w:val="22"/>
              </w:rPr>
              <w:t xml:space="preserve">Employee Training and Toolbox Talks </w:t>
            </w:r>
          </w:p>
        </w:tc>
        <w:tc>
          <w:tcPr>
            <w:tcW w:w="2004" w:type="dxa"/>
            <w:tcBorders>
              <w:top w:val="single" w:sz="4" w:space="0" w:color="auto"/>
              <w:left w:val="single" w:sz="4" w:space="0" w:color="auto"/>
              <w:bottom w:val="single" w:sz="4" w:space="0" w:color="auto"/>
              <w:right w:val="single" w:sz="4" w:space="0" w:color="auto"/>
            </w:tcBorders>
          </w:tcPr>
          <w:p w14:paraId="39EFFC9E" w14:textId="77777777" w:rsidR="002A46D7" w:rsidRPr="002A46D7" w:rsidRDefault="002A46D7" w:rsidP="00E44A7F">
            <w:pPr>
              <w:jc w:val="center"/>
              <w:rPr>
                <w:b/>
                <w:bCs/>
                <w:color w:val="auto"/>
              </w:rPr>
            </w:pPr>
          </w:p>
        </w:tc>
      </w:tr>
      <w:tr w:rsidR="002A46D7" w:rsidRPr="002A46D7" w14:paraId="3EADAF76" w14:textId="77777777" w:rsidTr="002A46D7">
        <w:tc>
          <w:tcPr>
            <w:tcW w:w="6625" w:type="dxa"/>
            <w:tcBorders>
              <w:top w:val="single" w:sz="4" w:space="0" w:color="auto"/>
              <w:left w:val="single" w:sz="4" w:space="0" w:color="auto"/>
              <w:bottom w:val="single" w:sz="4" w:space="0" w:color="auto"/>
              <w:right w:val="single" w:sz="4" w:space="0" w:color="auto"/>
            </w:tcBorders>
            <w:hideMark/>
          </w:tcPr>
          <w:p w14:paraId="0E15286B" w14:textId="77777777" w:rsidR="002A46D7" w:rsidRPr="002A46D7" w:rsidRDefault="002A46D7" w:rsidP="002A46D7">
            <w:pPr>
              <w:pStyle w:val="ListParagraph"/>
              <w:numPr>
                <w:ilvl w:val="0"/>
                <w:numId w:val="24"/>
              </w:numPr>
              <w:rPr>
                <w:color w:val="auto"/>
                <w:sz w:val="22"/>
              </w:rPr>
            </w:pPr>
            <w:r w:rsidRPr="002A46D7">
              <w:rPr>
                <w:color w:val="auto"/>
                <w:sz w:val="22"/>
              </w:rPr>
              <w:t>COVID-19 Resources Posted</w:t>
            </w:r>
          </w:p>
        </w:tc>
        <w:tc>
          <w:tcPr>
            <w:tcW w:w="2004" w:type="dxa"/>
            <w:tcBorders>
              <w:top w:val="single" w:sz="4" w:space="0" w:color="auto"/>
              <w:left w:val="single" w:sz="4" w:space="0" w:color="auto"/>
              <w:bottom w:val="single" w:sz="4" w:space="0" w:color="auto"/>
              <w:right w:val="single" w:sz="4" w:space="0" w:color="auto"/>
            </w:tcBorders>
          </w:tcPr>
          <w:p w14:paraId="5CBC4B9D" w14:textId="77777777" w:rsidR="002A46D7" w:rsidRPr="002A46D7" w:rsidRDefault="002A46D7" w:rsidP="00E44A7F">
            <w:pPr>
              <w:jc w:val="center"/>
              <w:rPr>
                <w:b/>
                <w:bCs/>
                <w:color w:val="auto"/>
              </w:rPr>
            </w:pPr>
          </w:p>
        </w:tc>
      </w:tr>
      <w:tr w:rsidR="002A46D7" w:rsidRPr="002A46D7" w14:paraId="28198527" w14:textId="77777777" w:rsidTr="002A46D7">
        <w:tc>
          <w:tcPr>
            <w:tcW w:w="6625" w:type="dxa"/>
            <w:tcBorders>
              <w:top w:val="single" w:sz="4" w:space="0" w:color="auto"/>
              <w:left w:val="single" w:sz="4" w:space="0" w:color="auto"/>
              <w:bottom w:val="single" w:sz="4" w:space="0" w:color="auto"/>
              <w:right w:val="single" w:sz="4" w:space="0" w:color="auto"/>
            </w:tcBorders>
            <w:hideMark/>
          </w:tcPr>
          <w:p w14:paraId="28310B26" w14:textId="77777777" w:rsidR="002A46D7" w:rsidRPr="002A46D7" w:rsidRDefault="002A46D7" w:rsidP="002A46D7">
            <w:pPr>
              <w:rPr>
                <w:b/>
                <w:bCs/>
                <w:color w:val="auto"/>
              </w:rPr>
            </w:pPr>
            <w:r w:rsidRPr="002A46D7">
              <w:rPr>
                <w:b/>
                <w:bCs/>
                <w:color w:val="auto"/>
              </w:rPr>
              <w:t>Items</w:t>
            </w:r>
          </w:p>
        </w:tc>
        <w:tc>
          <w:tcPr>
            <w:tcW w:w="2004" w:type="dxa"/>
            <w:tcBorders>
              <w:top w:val="single" w:sz="4" w:space="0" w:color="auto"/>
              <w:left w:val="single" w:sz="4" w:space="0" w:color="auto"/>
              <w:bottom w:val="single" w:sz="4" w:space="0" w:color="auto"/>
              <w:right w:val="single" w:sz="4" w:space="0" w:color="auto"/>
            </w:tcBorders>
          </w:tcPr>
          <w:p w14:paraId="7C857D01" w14:textId="77777777" w:rsidR="002A46D7" w:rsidRPr="002A46D7" w:rsidRDefault="002A46D7" w:rsidP="00E44A7F">
            <w:pPr>
              <w:jc w:val="center"/>
              <w:rPr>
                <w:b/>
                <w:bCs/>
                <w:color w:val="auto"/>
              </w:rPr>
            </w:pPr>
          </w:p>
        </w:tc>
      </w:tr>
      <w:tr w:rsidR="002A46D7" w:rsidRPr="002A46D7" w14:paraId="5F46AA87" w14:textId="77777777" w:rsidTr="002A46D7">
        <w:tc>
          <w:tcPr>
            <w:tcW w:w="6625" w:type="dxa"/>
            <w:tcBorders>
              <w:top w:val="single" w:sz="4" w:space="0" w:color="auto"/>
              <w:left w:val="single" w:sz="4" w:space="0" w:color="auto"/>
              <w:bottom w:val="single" w:sz="4" w:space="0" w:color="auto"/>
              <w:right w:val="single" w:sz="4" w:space="0" w:color="auto"/>
            </w:tcBorders>
            <w:hideMark/>
          </w:tcPr>
          <w:p w14:paraId="42D7D3EB" w14:textId="2FFB95F9" w:rsidR="002A46D7" w:rsidRPr="002A46D7" w:rsidRDefault="002A46D7" w:rsidP="002A46D7">
            <w:pPr>
              <w:pStyle w:val="ListParagraph"/>
              <w:numPr>
                <w:ilvl w:val="0"/>
                <w:numId w:val="25"/>
              </w:numPr>
              <w:rPr>
                <w:color w:val="auto"/>
                <w:sz w:val="22"/>
              </w:rPr>
            </w:pPr>
            <w:r w:rsidRPr="002A46D7">
              <w:rPr>
                <w:color w:val="auto"/>
                <w:sz w:val="22"/>
              </w:rPr>
              <w:t xml:space="preserve">Face Masks </w:t>
            </w:r>
            <w:r w:rsidRPr="002A46D7">
              <w:rPr>
                <w:i/>
                <w:iCs/>
                <w:color w:val="auto"/>
                <w:sz w:val="22"/>
              </w:rPr>
              <w:t>(either a reusable cloth mask or disposable dust mask)</w:t>
            </w:r>
          </w:p>
        </w:tc>
        <w:tc>
          <w:tcPr>
            <w:tcW w:w="2004" w:type="dxa"/>
            <w:tcBorders>
              <w:top w:val="single" w:sz="4" w:space="0" w:color="auto"/>
              <w:left w:val="single" w:sz="4" w:space="0" w:color="auto"/>
              <w:bottom w:val="single" w:sz="4" w:space="0" w:color="auto"/>
              <w:right w:val="single" w:sz="4" w:space="0" w:color="auto"/>
            </w:tcBorders>
          </w:tcPr>
          <w:p w14:paraId="6CE9C565" w14:textId="77777777" w:rsidR="002A46D7" w:rsidRPr="002A46D7" w:rsidRDefault="002A46D7" w:rsidP="00E44A7F">
            <w:pPr>
              <w:jc w:val="center"/>
              <w:rPr>
                <w:b/>
                <w:bCs/>
                <w:color w:val="auto"/>
              </w:rPr>
            </w:pPr>
          </w:p>
        </w:tc>
      </w:tr>
      <w:tr w:rsidR="002A46D7" w:rsidRPr="002A46D7" w14:paraId="0C9DC6F0" w14:textId="77777777" w:rsidTr="002A46D7">
        <w:tc>
          <w:tcPr>
            <w:tcW w:w="6625" w:type="dxa"/>
            <w:tcBorders>
              <w:top w:val="single" w:sz="4" w:space="0" w:color="auto"/>
              <w:left w:val="single" w:sz="4" w:space="0" w:color="auto"/>
              <w:bottom w:val="single" w:sz="4" w:space="0" w:color="auto"/>
              <w:right w:val="single" w:sz="4" w:space="0" w:color="auto"/>
            </w:tcBorders>
            <w:hideMark/>
          </w:tcPr>
          <w:p w14:paraId="3508DA2E" w14:textId="77777777" w:rsidR="002A46D7" w:rsidRPr="002A46D7" w:rsidRDefault="002A46D7" w:rsidP="002A46D7">
            <w:pPr>
              <w:pStyle w:val="ListParagraph"/>
              <w:numPr>
                <w:ilvl w:val="0"/>
                <w:numId w:val="25"/>
              </w:numPr>
              <w:rPr>
                <w:color w:val="auto"/>
                <w:sz w:val="22"/>
              </w:rPr>
            </w:pPr>
            <w:r w:rsidRPr="002A46D7">
              <w:rPr>
                <w:color w:val="auto"/>
                <w:sz w:val="22"/>
              </w:rPr>
              <w:lastRenderedPageBreak/>
              <w:t>Disinfectant Wipes</w:t>
            </w:r>
          </w:p>
          <w:p w14:paraId="2FA6E816" w14:textId="77777777" w:rsidR="002A46D7" w:rsidRPr="002A46D7" w:rsidRDefault="002A46D7" w:rsidP="00E44A7F">
            <w:pPr>
              <w:pStyle w:val="ListParagraph"/>
              <w:rPr>
                <w:color w:val="auto"/>
              </w:rPr>
            </w:pPr>
          </w:p>
        </w:tc>
        <w:tc>
          <w:tcPr>
            <w:tcW w:w="2004" w:type="dxa"/>
            <w:tcBorders>
              <w:top w:val="single" w:sz="4" w:space="0" w:color="auto"/>
              <w:left w:val="single" w:sz="4" w:space="0" w:color="auto"/>
              <w:bottom w:val="single" w:sz="4" w:space="0" w:color="auto"/>
              <w:right w:val="single" w:sz="4" w:space="0" w:color="auto"/>
            </w:tcBorders>
          </w:tcPr>
          <w:p w14:paraId="31225182" w14:textId="77777777" w:rsidR="002A46D7" w:rsidRPr="002A46D7" w:rsidRDefault="002A46D7" w:rsidP="00E44A7F">
            <w:pPr>
              <w:jc w:val="center"/>
              <w:rPr>
                <w:color w:val="auto"/>
              </w:rPr>
            </w:pPr>
          </w:p>
        </w:tc>
      </w:tr>
      <w:tr w:rsidR="002A46D7" w:rsidRPr="002A46D7" w14:paraId="77AB448F" w14:textId="77777777" w:rsidTr="002A46D7">
        <w:tc>
          <w:tcPr>
            <w:tcW w:w="6625" w:type="dxa"/>
            <w:tcBorders>
              <w:top w:val="single" w:sz="4" w:space="0" w:color="auto"/>
              <w:left w:val="single" w:sz="4" w:space="0" w:color="auto"/>
              <w:bottom w:val="single" w:sz="4" w:space="0" w:color="auto"/>
              <w:right w:val="single" w:sz="4" w:space="0" w:color="auto"/>
            </w:tcBorders>
            <w:hideMark/>
          </w:tcPr>
          <w:p w14:paraId="1BE5AF72" w14:textId="77777777" w:rsidR="002A46D7" w:rsidRPr="002A46D7" w:rsidRDefault="002A46D7" w:rsidP="002A46D7">
            <w:pPr>
              <w:pStyle w:val="ListParagraph"/>
              <w:numPr>
                <w:ilvl w:val="0"/>
                <w:numId w:val="25"/>
              </w:numPr>
              <w:rPr>
                <w:color w:val="auto"/>
                <w:sz w:val="22"/>
              </w:rPr>
            </w:pPr>
            <w:r w:rsidRPr="002A46D7">
              <w:rPr>
                <w:color w:val="auto"/>
                <w:sz w:val="22"/>
              </w:rPr>
              <w:t>Disinfectant Cleaner</w:t>
            </w:r>
          </w:p>
          <w:p w14:paraId="55885C1D" w14:textId="77777777" w:rsidR="002A46D7" w:rsidRPr="002A46D7" w:rsidRDefault="002A46D7" w:rsidP="00E44A7F">
            <w:pPr>
              <w:pStyle w:val="ListParagraph"/>
              <w:rPr>
                <w:color w:val="auto"/>
              </w:rPr>
            </w:pPr>
          </w:p>
        </w:tc>
        <w:tc>
          <w:tcPr>
            <w:tcW w:w="2004" w:type="dxa"/>
            <w:tcBorders>
              <w:top w:val="single" w:sz="4" w:space="0" w:color="auto"/>
              <w:left w:val="single" w:sz="4" w:space="0" w:color="auto"/>
              <w:bottom w:val="single" w:sz="4" w:space="0" w:color="auto"/>
              <w:right w:val="single" w:sz="4" w:space="0" w:color="auto"/>
            </w:tcBorders>
          </w:tcPr>
          <w:p w14:paraId="6B42AB1C" w14:textId="77777777" w:rsidR="002A46D7" w:rsidRPr="002A46D7" w:rsidRDefault="002A46D7" w:rsidP="00E44A7F">
            <w:pPr>
              <w:jc w:val="center"/>
              <w:rPr>
                <w:color w:val="auto"/>
              </w:rPr>
            </w:pPr>
          </w:p>
        </w:tc>
      </w:tr>
      <w:tr w:rsidR="002A46D7" w:rsidRPr="002A46D7" w14:paraId="1DC5F75E" w14:textId="77777777" w:rsidTr="002A46D7">
        <w:tc>
          <w:tcPr>
            <w:tcW w:w="6625" w:type="dxa"/>
            <w:tcBorders>
              <w:top w:val="single" w:sz="4" w:space="0" w:color="auto"/>
              <w:left w:val="single" w:sz="4" w:space="0" w:color="auto"/>
              <w:bottom w:val="single" w:sz="4" w:space="0" w:color="auto"/>
              <w:right w:val="single" w:sz="4" w:space="0" w:color="auto"/>
            </w:tcBorders>
            <w:hideMark/>
          </w:tcPr>
          <w:p w14:paraId="34029605" w14:textId="195E9AEB" w:rsidR="002A46D7" w:rsidRPr="002A46D7" w:rsidRDefault="002A46D7" w:rsidP="002A46D7">
            <w:pPr>
              <w:pStyle w:val="ListParagraph"/>
              <w:numPr>
                <w:ilvl w:val="0"/>
                <w:numId w:val="25"/>
              </w:numPr>
              <w:rPr>
                <w:color w:val="auto"/>
                <w:sz w:val="22"/>
              </w:rPr>
            </w:pPr>
            <w:r w:rsidRPr="002A46D7">
              <w:rPr>
                <w:color w:val="auto"/>
                <w:sz w:val="22"/>
              </w:rPr>
              <w:t xml:space="preserve">Hand Sanitizer </w:t>
            </w:r>
            <w:r w:rsidRPr="002A46D7">
              <w:rPr>
                <w:i/>
                <w:iCs/>
                <w:color w:val="auto"/>
                <w:sz w:val="22"/>
              </w:rPr>
              <w:t>(must be at least 60% alcohol)</w:t>
            </w:r>
          </w:p>
        </w:tc>
        <w:tc>
          <w:tcPr>
            <w:tcW w:w="2004" w:type="dxa"/>
            <w:tcBorders>
              <w:top w:val="single" w:sz="4" w:space="0" w:color="auto"/>
              <w:left w:val="single" w:sz="4" w:space="0" w:color="auto"/>
              <w:bottom w:val="single" w:sz="4" w:space="0" w:color="auto"/>
              <w:right w:val="single" w:sz="4" w:space="0" w:color="auto"/>
            </w:tcBorders>
          </w:tcPr>
          <w:p w14:paraId="62421FAC" w14:textId="77777777" w:rsidR="002A46D7" w:rsidRPr="002A46D7" w:rsidRDefault="002A46D7" w:rsidP="00E44A7F">
            <w:pPr>
              <w:jc w:val="center"/>
              <w:rPr>
                <w:color w:val="auto"/>
              </w:rPr>
            </w:pPr>
          </w:p>
        </w:tc>
      </w:tr>
      <w:tr w:rsidR="002A46D7" w:rsidRPr="002A46D7" w14:paraId="17F07DC5" w14:textId="77777777" w:rsidTr="002A46D7">
        <w:tc>
          <w:tcPr>
            <w:tcW w:w="6625" w:type="dxa"/>
            <w:tcBorders>
              <w:top w:val="single" w:sz="4" w:space="0" w:color="auto"/>
              <w:left w:val="single" w:sz="4" w:space="0" w:color="auto"/>
              <w:bottom w:val="single" w:sz="4" w:space="0" w:color="auto"/>
              <w:right w:val="single" w:sz="4" w:space="0" w:color="auto"/>
            </w:tcBorders>
            <w:hideMark/>
          </w:tcPr>
          <w:p w14:paraId="438A65BB" w14:textId="66CF866A" w:rsidR="002A46D7" w:rsidRPr="002A46D7" w:rsidRDefault="002A46D7" w:rsidP="002A46D7">
            <w:pPr>
              <w:pStyle w:val="ListParagraph"/>
              <w:numPr>
                <w:ilvl w:val="0"/>
                <w:numId w:val="25"/>
              </w:numPr>
              <w:rPr>
                <w:color w:val="auto"/>
                <w:sz w:val="22"/>
              </w:rPr>
            </w:pPr>
            <w:r w:rsidRPr="002A46D7">
              <w:rPr>
                <w:color w:val="auto"/>
                <w:sz w:val="22"/>
              </w:rPr>
              <w:t>Wash Station or Slop Sink</w:t>
            </w:r>
            <w:r>
              <w:rPr>
                <w:color w:val="auto"/>
                <w:sz w:val="22"/>
              </w:rPr>
              <w:t xml:space="preserve"> </w:t>
            </w:r>
            <w:r w:rsidRPr="002A46D7">
              <w:rPr>
                <w:i/>
                <w:iCs/>
                <w:color w:val="auto"/>
                <w:sz w:val="22"/>
              </w:rPr>
              <w:t>(including hand soap and paper towels)</w:t>
            </w:r>
          </w:p>
        </w:tc>
        <w:tc>
          <w:tcPr>
            <w:tcW w:w="2004" w:type="dxa"/>
            <w:tcBorders>
              <w:top w:val="single" w:sz="4" w:space="0" w:color="auto"/>
              <w:left w:val="single" w:sz="4" w:space="0" w:color="auto"/>
              <w:bottom w:val="single" w:sz="4" w:space="0" w:color="auto"/>
              <w:right w:val="single" w:sz="4" w:space="0" w:color="auto"/>
            </w:tcBorders>
          </w:tcPr>
          <w:p w14:paraId="2F6D8768" w14:textId="77777777" w:rsidR="002A46D7" w:rsidRPr="002A46D7" w:rsidRDefault="002A46D7" w:rsidP="00E44A7F">
            <w:pPr>
              <w:jc w:val="center"/>
              <w:rPr>
                <w:color w:val="auto"/>
              </w:rPr>
            </w:pPr>
          </w:p>
        </w:tc>
      </w:tr>
      <w:tr w:rsidR="002A46D7" w:rsidRPr="002A46D7" w14:paraId="3AEE60BD" w14:textId="77777777" w:rsidTr="002A46D7">
        <w:tc>
          <w:tcPr>
            <w:tcW w:w="6625" w:type="dxa"/>
            <w:tcBorders>
              <w:top w:val="single" w:sz="4" w:space="0" w:color="auto"/>
              <w:left w:val="single" w:sz="4" w:space="0" w:color="auto"/>
              <w:bottom w:val="single" w:sz="4" w:space="0" w:color="auto"/>
              <w:right w:val="single" w:sz="4" w:space="0" w:color="auto"/>
            </w:tcBorders>
            <w:hideMark/>
          </w:tcPr>
          <w:p w14:paraId="0015B202" w14:textId="77777777" w:rsidR="002A46D7" w:rsidRPr="002A46D7" w:rsidRDefault="002A46D7" w:rsidP="002A46D7">
            <w:pPr>
              <w:pStyle w:val="ListParagraph"/>
              <w:numPr>
                <w:ilvl w:val="0"/>
                <w:numId w:val="25"/>
              </w:numPr>
              <w:rPr>
                <w:color w:val="auto"/>
                <w:sz w:val="22"/>
              </w:rPr>
            </w:pPr>
            <w:r w:rsidRPr="002A46D7">
              <w:rPr>
                <w:color w:val="auto"/>
                <w:sz w:val="22"/>
              </w:rPr>
              <w:t>IR Thermometer</w:t>
            </w:r>
          </w:p>
          <w:p w14:paraId="5B5A961F" w14:textId="77777777" w:rsidR="002A46D7" w:rsidRPr="002A46D7" w:rsidRDefault="002A46D7" w:rsidP="002A46D7">
            <w:pPr>
              <w:pStyle w:val="ListParagraph"/>
              <w:numPr>
                <w:ilvl w:val="0"/>
                <w:numId w:val="22"/>
              </w:numPr>
              <w:spacing w:before="0" w:after="0" w:line="240" w:lineRule="auto"/>
              <w:ind w:left="1230"/>
              <w:rPr>
                <w:i/>
                <w:iCs/>
                <w:color w:val="auto"/>
                <w:sz w:val="22"/>
              </w:rPr>
            </w:pPr>
            <w:r w:rsidRPr="002A46D7">
              <w:rPr>
                <w:i/>
                <w:iCs/>
                <w:color w:val="auto"/>
                <w:sz w:val="22"/>
              </w:rPr>
              <w:t>If a worker in your organization tests positive for COVID-19 you must take the temperature of every worker as they show up to the jobsite.</w:t>
            </w:r>
          </w:p>
          <w:p w14:paraId="3D3E0139" w14:textId="77777777" w:rsidR="002A46D7" w:rsidRPr="002A46D7" w:rsidRDefault="002A46D7" w:rsidP="002A46D7">
            <w:pPr>
              <w:pStyle w:val="ListParagraph"/>
              <w:numPr>
                <w:ilvl w:val="0"/>
                <w:numId w:val="22"/>
              </w:numPr>
              <w:spacing w:before="0" w:after="0" w:line="240" w:lineRule="auto"/>
              <w:ind w:left="1230"/>
              <w:rPr>
                <w:color w:val="auto"/>
              </w:rPr>
            </w:pPr>
            <w:r w:rsidRPr="002A46D7">
              <w:rPr>
                <w:i/>
                <w:iCs/>
                <w:color w:val="auto"/>
                <w:sz w:val="22"/>
              </w:rPr>
              <w:t>Many contractors are requiring this test even without a positive COVID-19 employee.</w:t>
            </w:r>
          </w:p>
        </w:tc>
        <w:tc>
          <w:tcPr>
            <w:tcW w:w="2004" w:type="dxa"/>
            <w:tcBorders>
              <w:top w:val="single" w:sz="4" w:space="0" w:color="auto"/>
              <w:left w:val="single" w:sz="4" w:space="0" w:color="auto"/>
              <w:bottom w:val="single" w:sz="4" w:space="0" w:color="auto"/>
              <w:right w:val="single" w:sz="4" w:space="0" w:color="auto"/>
            </w:tcBorders>
          </w:tcPr>
          <w:p w14:paraId="0EC1C6A5" w14:textId="77777777" w:rsidR="002A46D7" w:rsidRPr="002A46D7" w:rsidRDefault="002A46D7" w:rsidP="00E44A7F">
            <w:pPr>
              <w:jc w:val="center"/>
              <w:rPr>
                <w:color w:val="auto"/>
              </w:rPr>
            </w:pPr>
          </w:p>
        </w:tc>
      </w:tr>
      <w:tr w:rsidR="002A46D7" w:rsidRPr="002A46D7" w14:paraId="2530B954" w14:textId="77777777" w:rsidTr="002A46D7">
        <w:tc>
          <w:tcPr>
            <w:tcW w:w="6625" w:type="dxa"/>
            <w:tcBorders>
              <w:top w:val="single" w:sz="4" w:space="0" w:color="auto"/>
              <w:left w:val="single" w:sz="4" w:space="0" w:color="auto"/>
              <w:bottom w:val="single" w:sz="4" w:space="0" w:color="auto"/>
              <w:right w:val="single" w:sz="4" w:space="0" w:color="auto"/>
            </w:tcBorders>
            <w:hideMark/>
          </w:tcPr>
          <w:p w14:paraId="75D4B11F" w14:textId="7A2FA34B" w:rsidR="002A46D7" w:rsidRPr="002A46D7" w:rsidRDefault="002A46D7" w:rsidP="002A46D7">
            <w:pPr>
              <w:pStyle w:val="ListParagraph"/>
              <w:numPr>
                <w:ilvl w:val="0"/>
                <w:numId w:val="26"/>
              </w:numPr>
              <w:rPr>
                <w:color w:val="auto"/>
                <w:sz w:val="22"/>
              </w:rPr>
            </w:pPr>
            <w:r w:rsidRPr="002A46D7">
              <w:rPr>
                <w:color w:val="auto"/>
                <w:sz w:val="22"/>
              </w:rPr>
              <w:t xml:space="preserve">Trash Bags and Bins </w:t>
            </w:r>
            <w:r w:rsidRPr="002A46D7">
              <w:rPr>
                <w:i/>
                <w:iCs/>
                <w:color w:val="auto"/>
                <w:sz w:val="22"/>
              </w:rPr>
              <w:t>(either no lids or foot activated lid)</w:t>
            </w:r>
          </w:p>
        </w:tc>
        <w:tc>
          <w:tcPr>
            <w:tcW w:w="2004" w:type="dxa"/>
            <w:tcBorders>
              <w:top w:val="single" w:sz="4" w:space="0" w:color="auto"/>
              <w:left w:val="single" w:sz="4" w:space="0" w:color="auto"/>
              <w:bottom w:val="single" w:sz="4" w:space="0" w:color="auto"/>
              <w:right w:val="single" w:sz="4" w:space="0" w:color="auto"/>
            </w:tcBorders>
          </w:tcPr>
          <w:p w14:paraId="7B9BDB15" w14:textId="77777777" w:rsidR="002A46D7" w:rsidRPr="002A46D7" w:rsidRDefault="002A46D7" w:rsidP="00E44A7F">
            <w:pPr>
              <w:jc w:val="center"/>
              <w:rPr>
                <w:color w:val="auto"/>
              </w:rPr>
            </w:pPr>
          </w:p>
        </w:tc>
      </w:tr>
    </w:tbl>
    <w:p w14:paraId="6C3472D7" w14:textId="77777777" w:rsidR="002A46D7" w:rsidRPr="000103CB" w:rsidRDefault="002A46D7" w:rsidP="000103CB">
      <w:pPr>
        <w:tabs>
          <w:tab w:val="left" w:pos="7515"/>
        </w:tabs>
        <w:rPr>
          <w:rFonts w:ascii="Century Gothic" w:hAnsi="Century Gothic"/>
          <w:b/>
          <w:bCs/>
          <w:color w:val="auto"/>
        </w:rPr>
      </w:pPr>
    </w:p>
    <w:sectPr w:rsidR="002A46D7" w:rsidRPr="000103CB" w:rsidSect="0055684D">
      <w:footerReference w:type="default" r:id="rId12"/>
      <w:pgSz w:w="12240" w:h="15840"/>
      <w:pgMar w:top="1440" w:right="1440" w:bottom="144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1BA2B" w14:textId="77777777" w:rsidR="003D47E9" w:rsidRDefault="003D47E9" w:rsidP="0055684D">
      <w:pPr>
        <w:spacing w:before="0" w:after="0" w:line="240" w:lineRule="auto"/>
      </w:pPr>
      <w:r>
        <w:separator/>
      </w:r>
    </w:p>
  </w:endnote>
  <w:endnote w:type="continuationSeparator" w:id="0">
    <w:p w14:paraId="22081E6F" w14:textId="77777777" w:rsidR="003D47E9" w:rsidRDefault="003D47E9" w:rsidP="0055684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40676"/>
      <w:docPartObj>
        <w:docPartGallery w:val="Page Numbers (Bottom of Page)"/>
        <w:docPartUnique/>
      </w:docPartObj>
    </w:sdtPr>
    <w:sdtEndPr>
      <w:rPr>
        <w:noProof/>
      </w:rPr>
    </w:sdtEndPr>
    <w:sdtContent>
      <w:p w14:paraId="096B7168" w14:textId="30642F45" w:rsidR="0055684D" w:rsidRDefault="0055684D" w:rsidP="00166CC3">
        <w:pPr>
          <w:pStyle w:val="Footer"/>
          <w:ind w:left="-720"/>
        </w:pPr>
        <w:r>
          <w:rPr>
            <w:noProof/>
          </w:rPr>
          <w:drawing>
            <wp:anchor distT="0" distB="0" distL="114300" distR="114300" simplePos="0" relativeHeight="251658240" behindDoc="1" locked="0" layoutInCell="1" allowOverlap="1" wp14:anchorId="21B084D5" wp14:editId="227560F3">
              <wp:simplePos x="0" y="0"/>
              <wp:positionH relativeFrom="column">
                <wp:posOffset>5648325</wp:posOffset>
              </wp:positionH>
              <wp:positionV relativeFrom="paragraph">
                <wp:posOffset>-94615</wp:posOffset>
              </wp:positionV>
              <wp:extent cx="979170" cy="427990"/>
              <wp:effectExtent l="0" t="0" r="0" b="0"/>
              <wp:wrapTight wrapText="bothSides">
                <wp:wrapPolygon edited="0">
                  <wp:start x="0" y="0"/>
                  <wp:lineTo x="0" y="20190"/>
                  <wp:lineTo x="21012" y="20190"/>
                  <wp:lineTo x="21012" y="0"/>
                  <wp:lineTo x="0" y="0"/>
                </wp:wrapPolygon>
              </wp:wrapTight>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unn Mowery horiz photo.jpg"/>
                      <pic:cNvPicPr/>
                    </pic:nvPicPr>
                    <pic:blipFill>
                      <a:blip r:embed="rId1">
                        <a:extLst>
                          <a:ext uri="{28A0092B-C50C-407E-A947-70E740481C1C}">
                            <a14:useLocalDpi xmlns:a14="http://schemas.microsoft.com/office/drawing/2010/main" val="0"/>
                          </a:ext>
                        </a:extLst>
                      </a:blip>
                      <a:stretch>
                        <a:fillRect/>
                      </a:stretch>
                    </pic:blipFill>
                    <pic:spPr>
                      <a:xfrm>
                        <a:off x="0" y="0"/>
                        <a:ext cx="979170" cy="427990"/>
                      </a:xfrm>
                      <a:prstGeom prst="rect">
                        <a:avLst/>
                      </a:prstGeom>
                    </pic:spPr>
                  </pic:pic>
                </a:graphicData>
              </a:graphic>
            </wp:anchor>
          </w:drawing>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1A2FF04E" w14:textId="7ECF0E5F" w:rsidR="0055684D" w:rsidRDefault="00556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8F2CF" w14:textId="77777777" w:rsidR="003D47E9" w:rsidRDefault="003D47E9" w:rsidP="0055684D">
      <w:pPr>
        <w:spacing w:before="0" w:after="0" w:line="240" w:lineRule="auto"/>
      </w:pPr>
      <w:r>
        <w:separator/>
      </w:r>
    </w:p>
  </w:footnote>
  <w:footnote w:type="continuationSeparator" w:id="0">
    <w:p w14:paraId="7E4F4F44" w14:textId="77777777" w:rsidR="003D47E9" w:rsidRDefault="003D47E9" w:rsidP="0055684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248"/>
    <w:multiLevelType w:val="multilevel"/>
    <w:tmpl w:val="17B0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A478C1"/>
    <w:multiLevelType w:val="hybridMultilevel"/>
    <w:tmpl w:val="C938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6570F"/>
    <w:multiLevelType w:val="hybridMultilevel"/>
    <w:tmpl w:val="326E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07A9B"/>
    <w:multiLevelType w:val="multilevel"/>
    <w:tmpl w:val="CCFEB9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3C3DEE"/>
    <w:multiLevelType w:val="hybridMultilevel"/>
    <w:tmpl w:val="1D04A1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67659B0">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E34B8"/>
    <w:multiLevelType w:val="hybridMultilevel"/>
    <w:tmpl w:val="86B417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1C13A4"/>
    <w:multiLevelType w:val="hybridMultilevel"/>
    <w:tmpl w:val="2514B9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5F2069E"/>
    <w:multiLevelType w:val="hybridMultilevel"/>
    <w:tmpl w:val="DB6EB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255EB3"/>
    <w:multiLevelType w:val="hybridMultilevel"/>
    <w:tmpl w:val="73DE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10759"/>
    <w:multiLevelType w:val="hybridMultilevel"/>
    <w:tmpl w:val="02D60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B3CB6"/>
    <w:multiLevelType w:val="hybridMultilevel"/>
    <w:tmpl w:val="B58A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F5F4B"/>
    <w:multiLevelType w:val="hybridMultilevel"/>
    <w:tmpl w:val="3568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70984"/>
    <w:multiLevelType w:val="hybridMultilevel"/>
    <w:tmpl w:val="8D50B3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5EE2E21"/>
    <w:multiLevelType w:val="hybridMultilevel"/>
    <w:tmpl w:val="CC127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67659B0">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3C51BE"/>
    <w:multiLevelType w:val="hybridMultilevel"/>
    <w:tmpl w:val="4092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23059"/>
    <w:multiLevelType w:val="hybridMultilevel"/>
    <w:tmpl w:val="B0E86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873D3"/>
    <w:multiLevelType w:val="hybridMultilevel"/>
    <w:tmpl w:val="F98E4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E722FF"/>
    <w:multiLevelType w:val="multilevel"/>
    <w:tmpl w:val="8DAED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8F355F"/>
    <w:multiLevelType w:val="multilevel"/>
    <w:tmpl w:val="7FA0B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B26621"/>
    <w:multiLevelType w:val="multilevel"/>
    <w:tmpl w:val="839C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3D6625"/>
    <w:multiLevelType w:val="hybridMultilevel"/>
    <w:tmpl w:val="B5CC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216865"/>
    <w:multiLevelType w:val="hybridMultilevel"/>
    <w:tmpl w:val="5C7C5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760581"/>
    <w:multiLevelType w:val="hybridMultilevel"/>
    <w:tmpl w:val="AB0A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D83829"/>
    <w:multiLevelType w:val="hybridMultilevel"/>
    <w:tmpl w:val="8A3E1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C073F24"/>
    <w:multiLevelType w:val="hybridMultilevel"/>
    <w:tmpl w:val="1D12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57021E"/>
    <w:multiLevelType w:val="hybridMultilevel"/>
    <w:tmpl w:val="BF103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E2549B"/>
    <w:multiLevelType w:val="hybridMultilevel"/>
    <w:tmpl w:val="EDEAB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473471"/>
    <w:multiLevelType w:val="hybridMultilevel"/>
    <w:tmpl w:val="0B10E6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8A607F0"/>
    <w:multiLevelType w:val="hybridMultilevel"/>
    <w:tmpl w:val="68064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E082B"/>
    <w:multiLevelType w:val="hybridMultilevel"/>
    <w:tmpl w:val="6AAE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005785"/>
    <w:multiLevelType w:val="hybridMultilevel"/>
    <w:tmpl w:val="81389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1E641C6"/>
    <w:multiLevelType w:val="hybridMultilevel"/>
    <w:tmpl w:val="10A87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59352BE"/>
    <w:multiLevelType w:val="hybridMultilevel"/>
    <w:tmpl w:val="1D9A1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9E054A5"/>
    <w:multiLevelType w:val="hybridMultilevel"/>
    <w:tmpl w:val="29F65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26"/>
  </w:num>
  <w:num w:numId="4">
    <w:abstractNumId w:val="18"/>
  </w:num>
  <w:num w:numId="5">
    <w:abstractNumId w:val="12"/>
  </w:num>
  <w:num w:numId="6">
    <w:abstractNumId w:val="31"/>
  </w:num>
  <w:num w:numId="7">
    <w:abstractNumId w:val="3"/>
  </w:num>
  <w:num w:numId="8">
    <w:abstractNumId w:val="0"/>
  </w:num>
  <w:num w:numId="9">
    <w:abstractNumId w:val="32"/>
  </w:num>
  <w:num w:numId="10">
    <w:abstractNumId w:val="21"/>
  </w:num>
  <w:num w:numId="11">
    <w:abstractNumId w:val="25"/>
  </w:num>
  <w:num w:numId="12">
    <w:abstractNumId w:val="16"/>
  </w:num>
  <w:num w:numId="13">
    <w:abstractNumId w:val="9"/>
  </w:num>
  <w:num w:numId="14">
    <w:abstractNumId w:val="2"/>
  </w:num>
  <w:num w:numId="15">
    <w:abstractNumId w:val="27"/>
  </w:num>
  <w:num w:numId="16">
    <w:abstractNumId w:val="24"/>
  </w:num>
  <w:num w:numId="17">
    <w:abstractNumId w:val="11"/>
  </w:num>
  <w:num w:numId="18">
    <w:abstractNumId w:val="14"/>
  </w:num>
  <w:num w:numId="19">
    <w:abstractNumId w:val="20"/>
  </w:num>
  <w:num w:numId="20">
    <w:abstractNumId w:val="33"/>
  </w:num>
  <w:num w:numId="21">
    <w:abstractNumId w:val="7"/>
  </w:num>
  <w:num w:numId="22">
    <w:abstractNumId w:val="6"/>
  </w:num>
  <w:num w:numId="23">
    <w:abstractNumId w:val="23"/>
  </w:num>
  <w:num w:numId="24">
    <w:abstractNumId w:val="29"/>
  </w:num>
  <w:num w:numId="25">
    <w:abstractNumId w:val="28"/>
  </w:num>
  <w:num w:numId="26">
    <w:abstractNumId w:val="22"/>
  </w:num>
  <w:num w:numId="27">
    <w:abstractNumId w:val="30"/>
  </w:num>
  <w:num w:numId="28">
    <w:abstractNumId w:val="10"/>
  </w:num>
  <w:num w:numId="29">
    <w:abstractNumId w:val="19"/>
  </w:num>
  <w:num w:numId="30">
    <w:abstractNumId w:val="13"/>
  </w:num>
  <w:num w:numId="31">
    <w:abstractNumId w:val="5"/>
  </w:num>
  <w:num w:numId="32">
    <w:abstractNumId w:val="4"/>
  </w:num>
  <w:num w:numId="33">
    <w:abstractNumId w:val="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3CB"/>
    <w:rsid w:val="000103CB"/>
    <w:rsid w:val="00051961"/>
    <w:rsid w:val="00166CC3"/>
    <w:rsid w:val="002A46D7"/>
    <w:rsid w:val="002F1005"/>
    <w:rsid w:val="003D47E9"/>
    <w:rsid w:val="003D4C61"/>
    <w:rsid w:val="00490F55"/>
    <w:rsid w:val="0055684D"/>
    <w:rsid w:val="006B2EDF"/>
    <w:rsid w:val="007D227D"/>
    <w:rsid w:val="00A57ABE"/>
    <w:rsid w:val="00A95DE3"/>
    <w:rsid w:val="00C052F5"/>
    <w:rsid w:val="00E74DB4"/>
    <w:rsid w:val="00F84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A12A75"/>
  <w15:chartTrackingRefBased/>
  <w15:docId w15:val="{C2D3334F-BF52-443B-ACB3-B3DCD8B9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03CB"/>
    <w:pPr>
      <w:spacing w:before="120" w:after="120" w:line="288" w:lineRule="auto"/>
    </w:pPr>
    <w:rPr>
      <w:color w:val="595959" w:themeColor="text1" w:themeTint="A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03CB"/>
    <w:pPr>
      <w:spacing w:after="0"/>
      <w:contextualSpacing/>
      <w:jc w:val="center"/>
    </w:pPr>
    <w:rPr>
      <w:rFonts w:asciiTheme="majorHAnsi" w:eastAsiaTheme="majorEastAsia" w:hAnsiTheme="majorHAnsi" w:cstheme="majorBidi"/>
      <w:b/>
      <w:color w:val="FFFFFF" w:themeColor="background1"/>
      <w:spacing w:val="-10"/>
      <w:kern w:val="28"/>
      <w:sz w:val="56"/>
      <w:szCs w:val="56"/>
    </w:rPr>
  </w:style>
  <w:style w:type="character" w:customStyle="1" w:styleId="TitleChar">
    <w:name w:val="Title Char"/>
    <w:basedOn w:val="DefaultParagraphFont"/>
    <w:link w:val="Title"/>
    <w:uiPriority w:val="10"/>
    <w:rsid w:val="000103CB"/>
    <w:rPr>
      <w:rFonts w:asciiTheme="majorHAnsi" w:eastAsiaTheme="majorEastAsia" w:hAnsiTheme="majorHAnsi" w:cstheme="majorBidi"/>
      <w:b/>
      <w:color w:val="FFFFFF" w:themeColor="background1"/>
      <w:spacing w:val="-10"/>
      <w:kern w:val="28"/>
      <w:sz w:val="56"/>
      <w:szCs w:val="56"/>
    </w:rPr>
  </w:style>
  <w:style w:type="paragraph" w:styleId="ListParagraph">
    <w:name w:val="List Paragraph"/>
    <w:basedOn w:val="Normal"/>
    <w:uiPriority w:val="34"/>
    <w:qFormat/>
    <w:rsid w:val="000103CB"/>
    <w:pPr>
      <w:ind w:left="720"/>
      <w:contextualSpacing/>
    </w:pPr>
  </w:style>
  <w:style w:type="table" w:styleId="TableGrid">
    <w:name w:val="Table Grid"/>
    <w:basedOn w:val="TableNormal"/>
    <w:uiPriority w:val="39"/>
    <w:rsid w:val="003D4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84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684D"/>
    <w:rPr>
      <w:color w:val="595959" w:themeColor="text1" w:themeTint="A6"/>
      <w:sz w:val="24"/>
    </w:rPr>
  </w:style>
  <w:style w:type="paragraph" w:styleId="Footer">
    <w:name w:val="footer"/>
    <w:basedOn w:val="Normal"/>
    <w:link w:val="FooterChar"/>
    <w:uiPriority w:val="99"/>
    <w:unhideWhenUsed/>
    <w:rsid w:val="0055684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5684D"/>
    <w:rPr>
      <w:color w:val="595959" w:themeColor="text1" w:themeTint="A6"/>
      <w:sz w:val="24"/>
    </w:rPr>
  </w:style>
  <w:style w:type="paragraph" w:customStyle="1" w:styleId="Default">
    <w:name w:val="Default"/>
    <w:rsid w:val="007D227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519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pa.gov/pesticide-registration/list-n-disinfectants-use-against-sars-cov-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9</Pages>
  <Words>2318</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COVID-19 PREPARDNESS PROGRAM</vt:lpstr>
    </vt:vector>
  </TitlesOfParts>
  <Company/>
  <LinksUpToDate>false</LinksUpToDate>
  <CharactersWithSpaces>15506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PREPARDNESS PROGRAM</dc:title>
  <dc:subject/>
  <dc:creator>Jamie Mowery Lewis</dc:creator>
  <cp:keywords/>
  <dc:description/>
  <cp:lastModifiedBy>Jamie Mowery Lewis</cp:lastModifiedBy>
  <cp:revision>5</cp:revision>
  <dcterms:created xsi:type="dcterms:W3CDTF">2020-04-22T18:12:00Z</dcterms:created>
  <dcterms:modified xsi:type="dcterms:W3CDTF">2020-04-27T15:23:00Z</dcterms:modified>
</cp:coreProperties>
</file>